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DAEA0D" w14:textId="168784C8" w:rsidR="004E31D2" w:rsidRDefault="004E31D2" w:rsidP="00FF74D8">
      <w:pPr>
        <w:pStyle w:val="Heading1"/>
        <w:rPr>
          <w:lang w:val="nb-NO"/>
        </w:rPr>
      </w:pPr>
      <w:bookmarkStart w:id="0" w:name="OLE_LINK4"/>
      <w:bookmarkStart w:id="1" w:name="OLE_LINK5"/>
      <w:bookmarkStart w:id="2" w:name="_GoBack"/>
      <w:bookmarkEnd w:id="2"/>
      <w:r>
        <w:rPr>
          <w:lang w:val="nb-NO"/>
        </w:rPr>
        <w:t>Vurderingsaspekter på tvers av oppgaver</w:t>
      </w:r>
    </w:p>
    <w:p w14:paraId="3250E9F6" w14:textId="0E5BEB1B" w:rsidR="004E31D2" w:rsidRPr="004E31D2" w:rsidRDefault="004E31D2" w:rsidP="004E31D2">
      <w:pPr>
        <w:rPr>
          <w:lang w:val="nb-NO"/>
        </w:rPr>
      </w:pPr>
      <w:r>
        <w:rPr>
          <w:lang w:val="nb-NO"/>
        </w:rPr>
        <w:t>EP: p</w:t>
      </w:r>
      <w:r w:rsidRPr="004E31D2">
        <w:rPr>
          <w:lang w:val="nb-NO"/>
        </w:rPr>
        <w:t xml:space="preserve">roblemløsning på </w:t>
      </w:r>
      <w:r>
        <w:rPr>
          <w:lang w:val="nb-NO"/>
        </w:rPr>
        <w:t>E</w:t>
      </w:r>
      <w:r w:rsidRPr="004E31D2">
        <w:rPr>
          <w:lang w:val="nb-NO"/>
        </w:rPr>
        <w:t xml:space="preserve">nklere </w:t>
      </w:r>
      <w:r>
        <w:rPr>
          <w:lang w:val="nb-NO"/>
        </w:rPr>
        <w:t>P</w:t>
      </w:r>
      <w:r w:rsidRPr="004E31D2">
        <w:rPr>
          <w:lang w:val="nb-NO"/>
        </w:rPr>
        <w:t>roblemstillinger</w:t>
      </w:r>
    </w:p>
    <w:p w14:paraId="652C3D8F" w14:textId="3D388285" w:rsidR="004E31D2" w:rsidRPr="004E31D2" w:rsidRDefault="004E31D2" w:rsidP="004E31D2">
      <w:pPr>
        <w:rPr>
          <w:lang w:val="nb-NO"/>
        </w:rPr>
      </w:pPr>
      <w:r>
        <w:rPr>
          <w:lang w:val="nb-NO"/>
        </w:rPr>
        <w:t>IP: p</w:t>
      </w:r>
      <w:r w:rsidRPr="004E31D2">
        <w:rPr>
          <w:lang w:val="nb-NO"/>
        </w:rPr>
        <w:t xml:space="preserve">roblemløsning på mer </w:t>
      </w:r>
      <w:r>
        <w:rPr>
          <w:lang w:val="nb-NO"/>
        </w:rPr>
        <w:t>I</w:t>
      </w:r>
      <w:r w:rsidRPr="004E31D2">
        <w:rPr>
          <w:lang w:val="nb-NO"/>
        </w:rPr>
        <w:t xml:space="preserve">nnfløkte </w:t>
      </w:r>
      <w:r>
        <w:rPr>
          <w:lang w:val="nb-NO"/>
        </w:rPr>
        <w:t>P</w:t>
      </w:r>
      <w:r w:rsidRPr="004E31D2">
        <w:rPr>
          <w:lang w:val="nb-NO"/>
        </w:rPr>
        <w:t>roblemstillinger</w:t>
      </w:r>
    </w:p>
    <w:p w14:paraId="67FD9976" w14:textId="3BF40767" w:rsidR="004E31D2" w:rsidRDefault="004E31D2" w:rsidP="004E31D2">
      <w:pPr>
        <w:rPr>
          <w:lang w:val="nb-NO"/>
        </w:rPr>
      </w:pPr>
      <w:r>
        <w:rPr>
          <w:lang w:val="nb-NO"/>
        </w:rPr>
        <w:t xml:space="preserve">PR: </w:t>
      </w:r>
      <w:r w:rsidRPr="004E31D2">
        <w:rPr>
          <w:lang w:val="nb-NO"/>
        </w:rPr>
        <w:t>P</w:t>
      </w:r>
      <w:r>
        <w:rPr>
          <w:lang w:val="nb-NO"/>
        </w:rPr>
        <w:t>R</w:t>
      </w:r>
      <w:r w:rsidRPr="004E31D2">
        <w:rPr>
          <w:lang w:val="nb-NO"/>
        </w:rPr>
        <w:t>esishet</w:t>
      </w:r>
    </w:p>
    <w:p w14:paraId="1BCCC127" w14:textId="191ABAA1" w:rsidR="004E31D2" w:rsidRDefault="004E31D2" w:rsidP="004E31D2">
      <w:pPr>
        <w:rPr>
          <w:lang w:val="nb-NO"/>
        </w:rPr>
      </w:pPr>
    </w:p>
    <w:p w14:paraId="31767494" w14:textId="342D9482" w:rsidR="004E31D2" w:rsidRPr="004E31D2" w:rsidRDefault="004E31D2" w:rsidP="004E31D2">
      <w:pPr>
        <w:rPr>
          <w:lang w:val="nb-NO"/>
        </w:rPr>
      </w:pPr>
      <w:r>
        <w:rPr>
          <w:lang w:val="nb-NO"/>
        </w:rPr>
        <w:t>Hver oppgave har poengsummer for hvert av disse tre aspektene markert med forkortelsene EP, IP, PR</w:t>
      </w:r>
    </w:p>
    <w:p w14:paraId="2483824B" w14:textId="4E975DA6" w:rsidR="00FF74D8" w:rsidRPr="00FF74D8" w:rsidRDefault="00FF74D8" w:rsidP="00FF74D8">
      <w:pPr>
        <w:pStyle w:val="Heading1"/>
        <w:rPr>
          <w:lang w:val="nb-NO"/>
        </w:rPr>
      </w:pPr>
      <w:r w:rsidRPr="00FF74D8">
        <w:rPr>
          <w:lang w:val="nb-NO"/>
        </w:rPr>
        <w:t>#3A</w:t>
      </w:r>
      <w:r w:rsidR="004E31D2">
        <w:rPr>
          <w:lang w:val="nb-NO"/>
        </w:rPr>
        <w:t xml:space="preserve"> (6p)</w:t>
      </w:r>
    </w:p>
    <w:bookmarkEnd w:id="0"/>
    <w:bookmarkEnd w:id="1"/>
    <w:p w14:paraId="642A34FC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def karantene(vaksinert, farge):</w:t>
      </w:r>
    </w:p>
    <w:p w14:paraId="423F9B29" w14:textId="77777777" w:rsidR="00FF74D8" w:rsidRPr="00FF74D8" w:rsidRDefault="00FF74D8" w:rsidP="00FF74D8">
      <w:pPr>
        <w:rPr>
          <w:rFonts w:ascii="Courier" w:hAnsi="Courier"/>
        </w:rPr>
      </w:pPr>
      <w:r w:rsidRPr="00FF74D8">
        <w:rPr>
          <w:rFonts w:ascii="Courier" w:hAnsi="Courier"/>
          <w:lang w:val="nb-NO"/>
        </w:rPr>
        <w:t xml:space="preserve">    </w:t>
      </w:r>
      <w:r w:rsidRPr="00FF74D8">
        <w:rPr>
          <w:rFonts w:ascii="Courier" w:hAnsi="Courier"/>
        </w:rPr>
        <w:t>if vaksinert:</w:t>
      </w:r>
    </w:p>
    <w:p w14:paraId="1D305827" w14:textId="77777777" w:rsidR="00FF74D8" w:rsidRPr="00FF74D8" w:rsidRDefault="00FF74D8" w:rsidP="00FF74D8">
      <w:pPr>
        <w:rPr>
          <w:rFonts w:ascii="Courier" w:hAnsi="Courier"/>
        </w:rPr>
      </w:pPr>
      <w:r w:rsidRPr="00FF74D8">
        <w:rPr>
          <w:rFonts w:ascii="Courier" w:hAnsi="Courier"/>
        </w:rPr>
        <w:t xml:space="preserve">        return 0</w:t>
      </w:r>
    </w:p>
    <w:p w14:paraId="62B284FE" w14:textId="77777777" w:rsidR="00FF74D8" w:rsidRPr="00FF74D8" w:rsidRDefault="00FF74D8" w:rsidP="00FF74D8">
      <w:pPr>
        <w:rPr>
          <w:rFonts w:ascii="Courier" w:hAnsi="Courier"/>
        </w:rPr>
      </w:pPr>
    </w:p>
    <w:p w14:paraId="75A4E048" w14:textId="77777777" w:rsidR="00FF74D8" w:rsidRPr="00FF74D8" w:rsidRDefault="00FF74D8" w:rsidP="00FF74D8">
      <w:pPr>
        <w:rPr>
          <w:rFonts w:ascii="Courier" w:hAnsi="Courier"/>
        </w:rPr>
      </w:pPr>
      <w:r w:rsidRPr="00FF74D8">
        <w:rPr>
          <w:rFonts w:ascii="Courier" w:hAnsi="Courier"/>
        </w:rPr>
        <w:t xml:space="preserve">    if farge == "groenn":</w:t>
      </w:r>
    </w:p>
    <w:p w14:paraId="513D2C75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</w:rPr>
        <w:t xml:space="preserve">        </w:t>
      </w:r>
      <w:r w:rsidRPr="00FF74D8">
        <w:rPr>
          <w:rFonts w:ascii="Courier" w:hAnsi="Courier"/>
          <w:lang w:val="nb-NO"/>
        </w:rPr>
        <w:t>return 3</w:t>
      </w:r>
    </w:p>
    <w:p w14:paraId="32DF598C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else:</w:t>
      </w:r>
    </w:p>
    <w:p w14:paraId="3D7B2FE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return 10</w:t>
      </w:r>
    </w:p>
    <w:p w14:paraId="39EA1EF7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65B2C657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karantene(True, "roed") == 0</w:t>
      </w:r>
    </w:p>
    <w:p w14:paraId="166FE4EE" w14:textId="0BF5F792" w:rsid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karantene(False, "oransje") == 10</w:t>
      </w:r>
    </w:p>
    <w:p w14:paraId="7627573B" w14:textId="5E4A5F4E" w:rsidR="00FF74D8" w:rsidRDefault="00FF74D8" w:rsidP="00FF74D8">
      <w:pPr>
        <w:rPr>
          <w:rFonts w:ascii="Courier" w:hAnsi="Courier"/>
          <w:lang w:val="nb-NO"/>
        </w:rPr>
      </w:pPr>
    </w:p>
    <w:p w14:paraId="66370A53" w14:textId="4CA575AD" w:rsidR="00FF74D8" w:rsidRPr="00035071" w:rsidRDefault="004E31D2" w:rsidP="004E31D2">
      <w:pPr>
        <w:rPr>
          <w:rFonts w:ascii="Courier" w:hAnsi="Courier"/>
          <w:color w:val="FF0000"/>
          <w:lang w:val="nb-NO"/>
        </w:rPr>
      </w:pPr>
      <w:bookmarkStart w:id="3" w:name="OLE_LINK8"/>
      <w:bookmarkStart w:id="4" w:name="OLE_LINK9"/>
      <w:r w:rsidRPr="00035071">
        <w:rPr>
          <w:rFonts w:ascii="Courier" w:hAnsi="Courier"/>
          <w:color w:val="FF0000"/>
          <w:lang w:val="nb-NO"/>
        </w:rPr>
        <w:t>Komponenter:</w:t>
      </w:r>
    </w:p>
    <w:p w14:paraId="02A044FE" w14:textId="3EC9D02D" w:rsidR="004E31D2" w:rsidRPr="00035071" w:rsidRDefault="00035071" w:rsidP="004E31D2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4</w:t>
      </w:r>
      <w:r w:rsidR="004E31D2" w:rsidRPr="00035071">
        <w:rPr>
          <w:rFonts w:ascii="Courier" w:hAnsi="Courier"/>
          <w:color w:val="FF0000"/>
          <w:lang w:val="nb-NO"/>
        </w:rPr>
        <w:t xml:space="preserve">p EP: </w:t>
      </w:r>
      <w:r w:rsidRPr="00035071">
        <w:rPr>
          <w:rFonts w:ascii="Courier" w:hAnsi="Courier"/>
          <w:color w:val="FF0000"/>
          <w:lang w:val="nb-NO"/>
        </w:rPr>
        <w:t>Riktig logikk med sjekking av vaksinert og farge, inkludert riktig bruk av parametre</w:t>
      </w:r>
    </w:p>
    <w:p w14:paraId="59276D03" w14:textId="75662BF1" w:rsidR="00035071" w:rsidRPr="00035071" w:rsidRDefault="00035071" w:rsidP="004E31D2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2p PR: Helt fungerende løsning, med fungerende bruk av return, operatorer osv</w:t>
      </w:r>
    </w:p>
    <w:bookmarkEnd w:id="3"/>
    <w:bookmarkEnd w:id="4"/>
    <w:p w14:paraId="1B6C57C4" w14:textId="6AAB8218" w:rsidR="00FF74D8" w:rsidRPr="00FF74D8" w:rsidRDefault="00FF74D8" w:rsidP="00FF74D8">
      <w:pPr>
        <w:pStyle w:val="Heading1"/>
        <w:rPr>
          <w:lang w:val="nb-NO"/>
        </w:rPr>
      </w:pPr>
      <w:r w:rsidRPr="00FF74D8">
        <w:rPr>
          <w:lang w:val="nb-NO"/>
        </w:rPr>
        <w:t>#3</w:t>
      </w:r>
      <w:r>
        <w:rPr>
          <w:lang w:val="nb-NO"/>
        </w:rPr>
        <w:t>B</w:t>
      </w:r>
      <w:r w:rsidR="004E31D2">
        <w:rPr>
          <w:lang w:val="nb-NO"/>
        </w:rPr>
        <w:t xml:space="preserve"> </w:t>
      </w:r>
      <w:bookmarkStart w:id="5" w:name="_Hlk89457577"/>
      <w:bookmarkStart w:id="6" w:name="OLE_LINK6"/>
      <w:r w:rsidR="004E31D2">
        <w:rPr>
          <w:lang w:val="nb-NO"/>
        </w:rPr>
        <w:t>(6p)</w:t>
      </w:r>
      <w:bookmarkEnd w:id="5"/>
      <w:bookmarkEnd w:id="6"/>
    </w:p>
    <w:p w14:paraId="7ED2B4F3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def tell_grader(fag, bsc, msc):</w:t>
      </w:r>
    </w:p>
    <w:p w14:paraId="7474D78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antall = 0</w:t>
      </w:r>
    </w:p>
    <w:p w14:paraId="417DE6B5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if fag==bsc:</w:t>
      </w:r>
    </w:p>
    <w:p w14:paraId="1608874C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antall +=1</w:t>
      </w:r>
    </w:p>
    <w:p w14:paraId="603B2468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if fag==msc:</w:t>
      </w:r>
    </w:p>
    <w:p w14:paraId="57F093A7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antall +=1</w:t>
      </w:r>
    </w:p>
    <w:p w14:paraId="435D60C2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return antall</w:t>
      </w:r>
    </w:p>
    <w:p w14:paraId="7055CC50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268C1119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tell_grader("informatikk", "informatikk", "informatikk") == 2</w:t>
      </w:r>
    </w:p>
    <w:p w14:paraId="6678C59F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tell_grader("historie", "informatikk", "informatikk") == 0</w:t>
      </w:r>
    </w:p>
    <w:p w14:paraId="424240EC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413318D9" w14:textId="77777777" w:rsidR="00035071" w:rsidRPr="00035071" w:rsidRDefault="00035071" w:rsidP="00035071">
      <w:p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Komponenter:</w:t>
      </w:r>
    </w:p>
    <w:p w14:paraId="604D0EA7" w14:textId="183B6135" w:rsidR="00035071" w:rsidRPr="00035071" w:rsidRDefault="00035071" w:rsidP="00035071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 xml:space="preserve">4p EP: Riktig logikk </w:t>
      </w:r>
      <w:r>
        <w:rPr>
          <w:rFonts w:ascii="Courier" w:hAnsi="Courier"/>
          <w:color w:val="FF0000"/>
          <w:lang w:val="nb-NO"/>
        </w:rPr>
        <w:t xml:space="preserve">for å finne frem til 0/1/2, </w:t>
      </w:r>
      <w:r w:rsidRPr="00035071">
        <w:rPr>
          <w:rFonts w:ascii="Courier" w:hAnsi="Courier"/>
          <w:color w:val="FF0000"/>
          <w:lang w:val="nb-NO"/>
        </w:rPr>
        <w:t>inkludert riktig bruk av parametre</w:t>
      </w:r>
    </w:p>
    <w:p w14:paraId="073803FF" w14:textId="77777777" w:rsidR="00035071" w:rsidRPr="00035071" w:rsidRDefault="00035071" w:rsidP="00035071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2p PR: Helt fungerende løsning, med fungerende bruk av return, operatorer osv</w:t>
      </w:r>
    </w:p>
    <w:p w14:paraId="02C1879D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557C3866" w14:textId="2FAE4A47" w:rsidR="00FF74D8" w:rsidRPr="00FF74D8" w:rsidRDefault="00FF74D8" w:rsidP="00FF74D8">
      <w:pPr>
        <w:pStyle w:val="Heading1"/>
        <w:rPr>
          <w:lang w:val="nb-NO"/>
        </w:rPr>
      </w:pPr>
      <w:r w:rsidRPr="00FF74D8">
        <w:rPr>
          <w:lang w:val="nb-NO"/>
        </w:rPr>
        <w:lastRenderedPageBreak/>
        <w:t>#3C</w:t>
      </w:r>
      <w:r w:rsidR="004E31D2">
        <w:rPr>
          <w:lang w:val="nb-NO"/>
        </w:rPr>
        <w:t xml:space="preserve"> </w:t>
      </w:r>
      <w:bookmarkStart w:id="7" w:name="_Hlk89457583"/>
      <w:bookmarkStart w:id="8" w:name="OLE_LINK7"/>
      <w:r w:rsidR="004E31D2">
        <w:rPr>
          <w:lang w:val="nb-NO"/>
        </w:rPr>
        <w:t>(8p)</w:t>
      </w:r>
    </w:p>
    <w:bookmarkEnd w:id="7"/>
    <w:bookmarkEnd w:id="8"/>
    <w:p w14:paraId="198C7AE6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def fjern_vokaler(setning, vokal_liste):</w:t>
      </w:r>
    </w:p>
    <w:p w14:paraId="3D538BDE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ny_setning = ""</w:t>
      </w:r>
    </w:p>
    <w:p w14:paraId="492993F9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for bokstav in setning:</w:t>
      </w:r>
    </w:p>
    <w:p w14:paraId="5B1E8681" w14:textId="25D7A3AB" w:rsidR="00FF74D8" w:rsidRPr="00FF74D8" w:rsidRDefault="00FF74D8" w:rsidP="00FF74D8">
      <w:pPr>
        <w:rPr>
          <w:rFonts w:ascii="Courier" w:hAnsi="Courier"/>
        </w:rPr>
      </w:pPr>
      <w:r w:rsidRPr="00FF74D8">
        <w:rPr>
          <w:rFonts w:ascii="Courier" w:hAnsi="Courier"/>
          <w:lang w:val="nb-NO"/>
        </w:rPr>
        <w:t xml:space="preserve">        </w:t>
      </w:r>
      <w:r w:rsidRPr="00FF74D8">
        <w:rPr>
          <w:rFonts w:ascii="Courier" w:hAnsi="Courier"/>
        </w:rPr>
        <w:t>if bokstav not in vokal_liste:</w:t>
      </w:r>
    </w:p>
    <w:p w14:paraId="3D1AF4E8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</w:rPr>
        <w:t xml:space="preserve">            </w:t>
      </w:r>
      <w:r w:rsidRPr="00FF74D8">
        <w:rPr>
          <w:rFonts w:ascii="Courier" w:hAnsi="Courier"/>
          <w:lang w:val="nb-NO"/>
        </w:rPr>
        <w:t>ny_setning += bokstav</w:t>
      </w:r>
    </w:p>
    <w:p w14:paraId="4E322D4A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760054E2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return ny_setning</w:t>
      </w:r>
    </w:p>
    <w:p w14:paraId="05C55C9D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7F7EA5E8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fjern_vokaler("ha det fint", ["a", "e", "i", "o", "u"]) == "h dt fnt", fjern_vokaler("ha det fint", ["a", "e", "i", "o", "u"])</w:t>
      </w:r>
    </w:p>
    <w:p w14:paraId="38AFC24C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390CFAFB" w14:textId="77777777" w:rsidR="00035071" w:rsidRPr="00035071" w:rsidRDefault="00035071" w:rsidP="00035071">
      <w:p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Komponenter:</w:t>
      </w:r>
    </w:p>
    <w:p w14:paraId="42054906" w14:textId="2970E04C" w:rsidR="00035071" w:rsidRPr="00035071" w:rsidRDefault="003F119D" w:rsidP="00035071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>
        <w:rPr>
          <w:rFonts w:ascii="Courier" w:hAnsi="Courier"/>
          <w:color w:val="FF0000"/>
          <w:lang w:val="nb-NO"/>
        </w:rPr>
        <w:t>6</w:t>
      </w:r>
      <w:r w:rsidR="00035071" w:rsidRPr="00035071">
        <w:rPr>
          <w:rFonts w:ascii="Courier" w:hAnsi="Courier"/>
          <w:color w:val="FF0000"/>
          <w:lang w:val="nb-NO"/>
        </w:rPr>
        <w:t xml:space="preserve">p </w:t>
      </w:r>
      <w:r w:rsidR="00035071">
        <w:rPr>
          <w:rFonts w:ascii="Courier" w:hAnsi="Courier"/>
          <w:color w:val="FF0000"/>
          <w:lang w:val="nb-NO"/>
        </w:rPr>
        <w:t>I</w:t>
      </w:r>
      <w:r w:rsidR="00035071" w:rsidRPr="00035071">
        <w:rPr>
          <w:rFonts w:ascii="Courier" w:hAnsi="Courier"/>
          <w:color w:val="FF0000"/>
          <w:lang w:val="nb-NO"/>
        </w:rPr>
        <w:t xml:space="preserve">P: Riktig logikk med </w:t>
      </w:r>
      <w:r w:rsidR="00035071">
        <w:rPr>
          <w:rFonts w:ascii="Courier" w:hAnsi="Courier"/>
          <w:color w:val="FF0000"/>
          <w:lang w:val="nb-NO"/>
        </w:rPr>
        <w:t>å iterere gjennom bokstaver</w:t>
      </w:r>
      <w:r w:rsidR="00203713">
        <w:rPr>
          <w:rFonts w:ascii="Courier" w:hAnsi="Courier"/>
          <w:color w:val="FF0000"/>
          <w:lang w:val="nb-NO"/>
        </w:rPr>
        <w:t xml:space="preserve"> (2p), sjekke om bokstav er vokal (2p)</w:t>
      </w:r>
      <w:r w:rsidR="00035071">
        <w:rPr>
          <w:rFonts w:ascii="Courier" w:hAnsi="Courier"/>
          <w:color w:val="FF0000"/>
          <w:lang w:val="nb-NO"/>
        </w:rPr>
        <w:t xml:space="preserve"> </w:t>
      </w:r>
      <w:r>
        <w:rPr>
          <w:rFonts w:ascii="Courier" w:hAnsi="Courier"/>
          <w:color w:val="FF0000"/>
          <w:lang w:val="nb-NO"/>
        </w:rPr>
        <w:t>og konstruere ny setning</w:t>
      </w:r>
      <w:r w:rsidR="00203713">
        <w:rPr>
          <w:rFonts w:ascii="Courier" w:hAnsi="Courier"/>
          <w:color w:val="FF0000"/>
          <w:lang w:val="nb-NO"/>
        </w:rPr>
        <w:t xml:space="preserve"> (2p)</w:t>
      </w:r>
    </w:p>
    <w:p w14:paraId="5FCF3CDA" w14:textId="77777777" w:rsidR="00035071" w:rsidRPr="00035071" w:rsidRDefault="00035071" w:rsidP="00035071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2p PR: Helt fungerende løsning, med fungerende bruk av return, operatorer osv</w:t>
      </w:r>
    </w:p>
    <w:p w14:paraId="49BDB1C1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0D591248" w14:textId="31800694" w:rsidR="00FF74D8" w:rsidRPr="00FF74D8" w:rsidRDefault="00FF74D8" w:rsidP="00FF74D8">
      <w:pPr>
        <w:pStyle w:val="Heading1"/>
        <w:rPr>
          <w:lang w:val="nb-NO"/>
        </w:rPr>
      </w:pPr>
      <w:r w:rsidRPr="00FF74D8">
        <w:rPr>
          <w:lang w:val="nb-NO"/>
        </w:rPr>
        <w:t>#3D</w:t>
      </w:r>
      <w:r w:rsidR="004E31D2">
        <w:rPr>
          <w:lang w:val="nb-NO"/>
        </w:rPr>
        <w:t xml:space="preserve"> (8p)</w:t>
      </w:r>
    </w:p>
    <w:p w14:paraId="2D1F0D7A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def summer_rabatt(vareliste, forpris, nypris):</w:t>
      </w:r>
    </w:p>
    <w:p w14:paraId="1B54D970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total_rabatt=0</w:t>
      </w:r>
    </w:p>
    <w:p w14:paraId="2126688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for vare in vareliste:</w:t>
      </w:r>
    </w:p>
    <w:p w14:paraId="59856194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rabatt = forpris[vare] - nypris[vare]</w:t>
      </w:r>
    </w:p>
    <w:p w14:paraId="6CFD56BC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total_rabatt += rabatt</w:t>
      </w:r>
    </w:p>
    <w:p w14:paraId="4DF560AF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return total_rabatt</w:t>
      </w:r>
    </w:p>
    <w:p w14:paraId="598AF31D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429D7BB2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summer_rabatt(["laptop", "ryggsekk"], {"laptop":5000, "ryggsekk":900}, {"laptop":4000, "ryggsekk":600}) == 1300</w:t>
      </w:r>
    </w:p>
    <w:p w14:paraId="2E9F458A" w14:textId="6A597F1A" w:rsidR="00FF74D8" w:rsidRDefault="00FF74D8" w:rsidP="00FF74D8">
      <w:pPr>
        <w:rPr>
          <w:rFonts w:ascii="Courier" w:hAnsi="Courier"/>
          <w:lang w:val="nb-NO"/>
        </w:rPr>
      </w:pPr>
    </w:p>
    <w:p w14:paraId="41D68D73" w14:textId="77777777" w:rsidR="00203713" w:rsidRPr="00035071" w:rsidRDefault="00203713" w:rsidP="00203713">
      <w:pPr>
        <w:rPr>
          <w:rFonts w:ascii="Courier" w:hAnsi="Courier"/>
          <w:color w:val="FF0000"/>
          <w:lang w:val="nb-NO"/>
        </w:rPr>
      </w:pPr>
      <w:r w:rsidRPr="00035071">
        <w:rPr>
          <w:rFonts w:ascii="Courier" w:hAnsi="Courier"/>
          <w:color w:val="FF0000"/>
          <w:lang w:val="nb-NO"/>
        </w:rPr>
        <w:t>Komponenter:</w:t>
      </w:r>
    </w:p>
    <w:p w14:paraId="5EFD44B9" w14:textId="62ABE3E0" w:rsidR="00203713" w:rsidRPr="00035071" w:rsidRDefault="00203713" w:rsidP="00203713">
      <w:pPr>
        <w:pStyle w:val="ListParagraph"/>
        <w:numPr>
          <w:ilvl w:val="0"/>
          <w:numId w:val="2"/>
        </w:numPr>
        <w:rPr>
          <w:rFonts w:ascii="Courier" w:hAnsi="Courier"/>
          <w:color w:val="FF0000"/>
          <w:lang w:val="nb-NO"/>
        </w:rPr>
      </w:pPr>
      <w:r>
        <w:rPr>
          <w:rFonts w:ascii="Courier" w:hAnsi="Courier"/>
          <w:color w:val="FF0000"/>
          <w:lang w:val="nb-NO"/>
        </w:rPr>
        <w:t>6</w:t>
      </w:r>
      <w:r w:rsidRPr="00035071">
        <w:rPr>
          <w:rFonts w:ascii="Courier" w:hAnsi="Courier"/>
          <w:color w:val="FF0000"/>
          <w:lang w:val="nb-NO"/>
        </w:rPr>
        <w:t xml:space="preserve">p </w:t>
      </w:r>
      <w:r>
        <w:rPr>
          <w:rFonts w:ascii="Courier" w:hAnsi="Courier"/>
          <w:color w:val="FF0000"/>
          <w:lang w:val="nb-NO"/>
        </w:rPr>
        <w:t>I</w:t>
      </w:r>
      <w:r w:rsidRPr="00035071">
        <w:rPr>
          <w:rFonts w:ascii="Courier" w:hAnsi="Courier"/>
          <w:color w:val="FF0000"/>
          <w:lang w:val="nb-NO"/>
        </w:rPr>
        <w:t xml:space="preserve">P: Riktig logikk med </w:t>
      </w:r>
      <w:r>
        <w:rPr>
          <w:rFonts w:ascii="Courier" w:hAnsi="Courier"/>
          <w:color w:val="FF0000"/>
          <w:lang w:val="nb-NO"/>
        </w:rPr>
        <w:t>å iterere gjennom vareliste (1p), sjekking av pris i for samme vare i forpris og nypris (3p), og utregning av differanse og akkumulering av rabatt (2p)</w:t>
      </w:r>
    </w:p>
    <w:p w14:paraId="066DEAD4" w14:textId="502E6595" w:rsidR="00203713" w:rsidRPr="00133149" w:rsidRDefault="00203713" w:rsidP="00FF74D8">
      <w:pPr>
        <w:pStyle w:val="ListParagraph"/>
        <w:numPr>
          <w:ilvl w:val="0"/>
          <w:numId w:val="2"/>
        </w:numPr>
        <w:rPr>
          <w:rFonts w:ascii="Courier" w:hAnsi="Courier"/>
          <w:lang w:val="nb-NO"/>
        </w:rPr>
      </w:pPr>
      <w:r w:rsidRPr="00133149">
        <w:rPr>
          <w:rFonts w:ascii="Courier" w:hAnsi="Courier"/>
          <w:color w:val="FF0000"/>
          <w:lang w:val="nb-NO"/>
        </w:rPr>
        <w:t>2p PR: Helt fungerende løsning</w:t>
      </w:r>
    </w:p>
    <w:p w14:paraId="2F3B8BDC" w14:textId="09920952" w:rsidR="00FF74D8" w:rsidRPr="00FF74D8" w:rsidRDefault="00FF74D8" w:rsidP="00FF74D8">
      <w:pPr>
        <w:pStyle w:val="Heading1"/>
        <w:rPr>
          <w:lang w:val="nb-NO"/>
        </w:rPr>
      </w:pPr>
      <w:r w:rsidRPr="00FF74D8">
        <w:rPr>
          <w:lang w:val="nb-NO"/>
        </w:rPr>
        <w:t>#3E</w:t>
      </w:r>
      <w:r w:rsidR="004E31D2">
        <w:rPr>
          <w:lang w:val="nb-NO"/>
        </w:rPr>
        <w:t xml:space="preserve"> (8p)</w:t>
      </w:r>
    </w:p>
    <w:p w14:paraId="1A7150C3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def sjekk_reise(reise):</w:t>
      </w:r>
    </w:p>
    <w:p w14:paraId="08341A84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dest_gammel = None</w:t>
      </w:r>
    </w:p>
    <w:p w14:paraId="51E9ECF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for travel in reise:</w:t>
      </w:r>
    </w:p>
    <w:p w14:paraId="16352769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orig_ny = travel[0]</w:t>
      </w:r>
    </w:p>
    <w:p w14:paraId="1035B2E6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dest_ny = travel[1]</w:t>
      </w:r>
    </w:p>
    <w:p w14:paraId="771CED87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if dest_gammel is not None and dest_gammel != orig_ny:</w:t>
      </w:r>
    </w:p>
    <w:p w14:paraId="2BD15B4A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    return False</w:t>
      </w:r>
    </w:p>
    <w:p w14:paraId="19A7FA7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    dest_gammel = dest_ny</w:t>
      </w:r>
    </w:p>
    <w:p w14:paraId="5C40F6EE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434DF5C8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 xml:space="preserve">    return True</w:t>
      </w:r>
    </w:p>
    <w:p w14:paraId="20DAD406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06049FE8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rute = [["Spania", "Frankrike"], ["Frankrike", "Norge"]]</w:t>
      </w:r>
    </w:p>
    <w:p w14:paraId="7A7743D2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sjekk_reise(rute) == True</w:t>
      </w:r>
    </w:p>
    <w:p w14:paraId="4C71C680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43D8F60A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rute = [["Russland", "Tyskland"],  ["Tyskland","Sverige"], ["Norge", "Belgia"]]</w:t>
      </w:r>
    </w:p>
    <w:p w14:paraId="7563B9CB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sjekk_reise(rute) == False</w:t>
      </w:r>
    </w:p>
    <w:p w14:paraId="0DDB8AA0" w14:textId="77777777" w:rsidR="00FF74D8" w:rsidRPr="00FF74D8" w:rsidRDefault="00FF74D8" w:rsidP="00FF74D8">
      <w:pPr>
        <w:rPr>
          <w:rFonts w:ascii="Courier" w:hAnsi="Courier"/>
          <w:lang w:val="nb-NO"/>
        </w:rPr>
      </w:pPr>
    </w:p>
    <w:p w14:paraId="3A61C290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rute = [["Russland", "Tyskland"], ["Norge", "Tyskland"]]</w:t>
      </w:r>
    </w:p>
    <w:p w14:paraId="5371EF1E" w14:textId="77777777" w:rsidR="00FF74D8" w:rsidRPr="00FF74D8" w:rsidRDefault="00FF74D8" w:rsidP="00FF74D8">
      <w:pPr>
        <w:rPr>
          <w:rFonts w:ascii="Courier" w:hAnsi="Courier"/>
          <w:lang w:val="nb-NO"/>
        </w:rPr>
      </w:pPr>
      <w:r w:rsidRPr="00FF74D8">
        <w:rPr>
          <w:rFonts w:ascii="Courier" w:hAnsi="Courier"/>
          <w:lang w:val="nb-NO"/>
        </w:rPr>
        <w:t>assert sjekk_reise(rute) == False</w:t>
      </w:r>
    </w:p>
    <w:p w14:paraId="4C465355" w14:textId="1EFBE09E" w:rsidR="003D0E14" w:rsidRDefault="003D0E14" w:rsidP="00FF74D8">
      <w:pPr>
        <w:rPr>
          <w:rFonts w:ascii="Courier" w:hAnsi="Courier"/>
          <w:lang w:val="nb-NO"/>
        </w:rPr>
      </w:pPr>
    </w:p>
    <w:p w14:paraId="472D9617" w14:textId="77777777" w:rsidR="00133149" w:rsidRDefault="00133149" w:rsidP="00133149">
      <w:pPr>
        <w:rPr>
          <w:rFonts w:ascii="Courier" w:hAnsi="Courier"/>
          <w:color w:val="FF0000"/>
          <w:lang w:val="nb-NO"/>
        </w:rPr>
      </w:pPr>
      <w:r>
        <w:rPr>
          <w:rFonts w:ascii="Courier" w:hAnsi="Courier"/>
          <w:color w:val="FF0000"/>
          <w:lang w:val="nb-NO"/>
        </w:rPr>
        <w:t>Komponenter:</w:t>
      </w:r>
    </w:p>
    <w:p w14:paraId="3AE3D7AF" w14:textId="6BB5E450" w:rsidR="00133149" w:rsidRDefault="00133149" w:rsidP="00133149">
      <w:pPr>
        <w:pStyle w:val="ListParagraph"/>
        <w:numPr>
          <w:ilvl w:val="0"/>
          <w:numId w:val="3"/>
        </w:numPr>
        <w:rPr>
          <w:rFonts w:ascii="Courier" w:hAnsi="Courier"/>
          <w:color w:val="FF0000"/>
          <w:lang w:val="nb-NO"/>
        </w:rPr>
      </w:pPr>
      <w:r>
        <w:rPr>
          <w:rFonts w:ascii="Courier" w:hAnsi="Courier"/>
          <w:color w:val="FF0000"/>
          <w:lang w:val="nb-NO"/>
        </w:rPr>
        <w:t xml:space="preserve">6p IP: Riktig logikk med å itere gjennom ytre liste og riktig behandle det som et </w:t>
      </w:r>
      <w:r w:rsidRPr="00133149">
        <w:rPr>
          <w:rFonts w:ascii="Courier" w:hAnsi="Courier"/>
          <w:color w:val="FF0000"/>
          <w:lang w:val="nb-NO"/>
        </w:rPr>
        <w:t>land-par</w:t>
      </w:r>
      <w:r>
        <w:rPr>
          <w:rFonts w:ascii="Courier" w:hAnsi="Courier"/>
          <w:color w:val="FF0000"/>
          <w:lang w:val="nb-NO"/>
        </w:rPr>
        <w:t xml:space="preserve"> (2p), sjekke opprinnelses-land i ett land-par mot destinasjons-land i forrige land-par (2p), riktig konkludering på False dersom det én gang ikke stemmer (2p)</w:t>
      </w:r>
    </w:p>
    <w:p w14:paraId="3FE4DEEC" w14:textId="498BE2B3" w:rsidR="00133149" w:rsidRPr="00133149" w:rsidRDefault="00133149" w:rsidP="004A3D04">
      <w:pPr>
        <w:pStyle w:val="ListParagraph"/>
        <w:numPr>
          <w:ilvl w:val="0"/>
          <w:numId w:val="3"/>
        </w:numPr>
        <w:rPr>
          <w:rFonts w:ascii="Courier" w:hAnsi="Courier"/>
          <w:lang w:val="nb-NO"/>
        </w:rPr>
      </w:pPr>
      <w:r w:rsidRPr="00133149">
        <w:rPr>
          <w:rFonts w:ascii="Courier" w:hAnsi="Courier"/>
          <w:color w:val="FF0000"/>
          <w:lang w:val="nb-NO"/>
        </w:rPr>
        <w:t>2p PR: Helt fungerende løsning</w:t>
      </w:r>
    </w:p>
    <w:sectPr w:rsidR="00133149" w:rsidRPr="00133149" w:rsidSect="00A747D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26BE0"/>
    <w:multiLevelType w:val="hybridMultilevel"/>
    <w:tmpl w:val="B6B267A6"/>
    <w:lvl w:ilvl="0" w:tplc="EE9EED72">
      <w:numFmt w:val="bullet"/>
      <w:lvlText w:val="-"/>
      <w:lvlJc w:val="left"/>
      <w:pPr>
        <w:ind w:left="720" w:hanging="360"/>
      </w:pPr>
      <w:rPr>
        <w:rFonts w:ascii="Courier" w:eastAsiaTheme="minorHAnsi" w:hAnsi="Courier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7506F"/>
    <w:multiLevelType w:val="hybridMultilevel"/>
    <w:tmpl w:val="CA2A2DF4"/>
    <w:lvl w:ilvl="0" w:tplc="19CACB10">
      <w:numFmt w:val="bullet"/>
      <w:lvlText w:val="-"/>
      <w:lvlJc w:val="left"/>
      <w:pPr>
        <w:ind w:left="720" w:hanging="360"/>
      </w:pPr>
      <w:rPr>
        <w:rFonts w:ascii="Courier" w:eastAsiaTheme="minorHAnsi" w:hAnsi="Courier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4D8"/>
    <w:rsid w:val="00035071"/>
    <w:rsid w:val="0004389D"/>
    <w:rsid w:val="00044A0E"/>
    <w:rsid w:val="00054290"/>
    <w:rsid w:val="00056A6C"/>
    <w:rsid w:val="00060E66"/>
    <w:rsid w:val="00085AE0"/>
    <w:rsid w:val="000B7357"/>
    <w:rsid w:val="000F5FF5"/>
    <w:rsid w:val="00133149"/>
    <w:rsid w:val="00144D34"/>
    <w:rsid w:val="001A4D22"/>
    <w:rsid w:val="001B4FE6"/>
    <w:rsid w:val="001B5496"/>
    <w:rsid w:val="001C1274"/>
    <w:rsid w:val="001E402C"/>
    <w:rsid w:val="001F075E"/>
    <w:rsid w:val="00203713"/>
    <w:rsid w:val="0024325B"/>
    <w:rsid w:val="002532F9"/>
    <w:rsid w:val="00261E9D"/>
    <w:rsid w:val="002A61B0"/>
    <w:rsid w:val="002D09B0"/>
    <w:rsid w:val="002F4B8E"/>
    <w:rsid w:val="00356A4D"/>
    <w:rsid w:val="00365A96"/>
    <w:rsid w:val="003A4559"/>
    <w:rsid w:val="003C5B51"/>
    <w:rsid w:val="003D0E14"/>
    <w:rsid w:val="003D5119"/>
    <w:rsid w:val="003F119D"/>
    <w:rsid w:val="00413FCB"/>
    <w:rsid w:val="00445AA7"/>
    <w:rsid w:val="004E31D2"/>
    <w:rsid w:val="004F73DF"/>
    <w:rsid w:val="0053052C"/>
    <w:rsid w:val="00533AF0"/>
    <w:rsid w:val="0053646B"/>
    <w:rsid w:val="00577DF8"/>
    <w:rsid w:val="005815CF"/>
    <w:rsid w:val="005900D6"/>
    <w:rsid w:val="00590DF7"/>
    <w:rsid w:val="005B0539"/>
    <w:rsid w:val="005B48C3"/>
    <w:rsid w:val="005E1D32"/>
    <w:rsid w:val="0060592D"/>
    <w:rsid w:val="006609BE"/>
    <w:rsid w:val="006778C4"/>
    <w:rsid w:val="00694BA2"/>
    <w:rsid w:val="006A3387"/>
    <w:rsid w:val="006C00A3"/>
    <w:rsid w:val="0070318F"/>
    <w:rsid w:val="007205F6"/>
    <w:rsid w:val="00743C96"/>
    <w:rsid w:val="00755084"/>
    <w:rsid w:val="007825DA"/>
    <w:rsid w:val="00795499"/>
    <w:rsid w:val="007D38D5"/>
    <w:rsid w:val="007F7164"/>
    <w:rsid w:val="00847453"/>
    <w:rsid w:val="008560DA"/>
    <w:rsid w:val="008732D8"/>
    <w:rsid w:val="00880828"/>
    <w:rsid w:val="008B439A"/>
    <w:rsid w:val="009534E2"/>
    <w:rsid w:val="009756CE"/>
    <w:rsid w:val="00A26F2D"/>
    <w:rsid w:val="00A747D2"/>
    <w:rsid w:val="00AB6FE1"/>
    <w:rsid w:val="00AF273C"/>
    <w:rsid w:val="00B1254E"/>
    <w:rsid w:val="00B33E23"/>
    <w:rsid w:val="00B70302"/>
    <w:rsid w:val="00BC6FC8"/>
    <w:rsid w:val="00C140B0"/>
    <w:rsid w:val="00C53AFD"/>
    <w:rsid w:val="00C67CEC"/>
    <w:rsid w:val="00C91194"/>
    <w:rsid w:val="00CA0DA0"/>
    <w:rsid w:val="00CD06E0"/>
    <w:rsid w:val="00D04A1C"/>
    <w:rsid w:val="00D61A46"/>
    <w:rsid w:val="00D705D2"/>
    <w:rsid w:val="00D97726"/>
    <w:rsid w:val="00DB1341"/>
    <w:rsid w:val="00E31918"/>
    <w:rsid w:val="00E441DC"/>
    <w:rsid w:val="00E61ECC"/>
    <w:rsid w:val="00EA6A85"/>
    <w:rsid w:val="00EB32CF"/>
    <w:rsid w:val="00F0401A"/>
    <w:rsid w:val="00F23C75"/>
    <w:rsid w:val="00F3321D"/>
    <w:rsid w:val="00F44428"/>
    <w:rsid w:val="00F9110C"/>
    <w:rsid w:val="00FC7AA1"/>
    <w:rsid w:val="00FF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1F0E8C"/>
  <w15:chartTrackingRefBased/>
  <w15:docId w15:val="{A3330210-6CED-2849-A3A6-B4E837E1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071"/>
  </w:style>
  <w:style w:type="paragraph" w:styleId="Heading1">
    <w:name w:val="heading 1"/>
    <w:basedOn w:val="Normal"/>
    <w:next w:val="Normal"/>
    <w:link w:val="Heading1Char"/>
    <w:uiPriority w:val="9"/>
    <w:qFormat/>
    <w:rsid w:val="00FF74D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74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E3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2591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Geir Kjetil Sandve</dc:creator>
  <cp:keywords/>
  <dc:description/>
  <cp:lastModifiedBy>Siri Annethe Moe Jensen</cp:lastModifiedBy>
  <cp:revision>2</cp:revision>
  <dcterms:created xsi:type="dcterms:W3CDTF">2021-12-04T14:18:00Z</dcterms:created>
  <dcterms:modified xsi:type="dcterms:W3CDTF">2021-12-04T14:18:00Z</dcterms:modified>
</cp:coreProperties>
</file>