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391" w:rsidRPr="0068619B" w:rsidRDefault="006E3391" w:rsidP="006E3391">
      <w:pPr>
        <w:pStyle w:val="Default"/>
        <w:rPr>
          <w:rFonts w:ascii="Helvetica" w:hAnsi="Helvetica"/>
          <w:color w:val="auto"/>
          <w:sz w:val="22"/>
          <w:szCs w:val="22"/>
        </w:rPr>
      </w:pPr>
      <w:bookmarkStart w:id="0" w:name="_GoBack"/>
      <w:bookmarkEnd w:id="0"/>
      <w:r w:rsidRPr="0068619B">
        <w:rPr>
          <w:rFonts w:ascii="Helvetica" w:hAnsi="Helvetica"/>
          <w:b/>
          <w:bCs/>
          <w:color w:val="auto"/>
          <w:sz w:val="22"/>
          <w:szCs w:val="22"/>
        </w:rPr>
        <w:t xml:space="preserve">Sensorveiledning for SPA2501 </w:t>
      </w:r>
    </w:p>
    <w:p w:rsidR="006E3391" w:rsidRPr="0068619B" w:rsidRDefault="006E3391" w:rsidP="006E3391">
      <w:pPr>
        <w:pStyle w:val="Default"/>
        <w:rPr>
          <w:rFonts w:ascii="Helvetica" w:hAnsi="Helvetica"/>
          <w:b/>
          <w:bCs/>
          <w:color w:val="auto"/>
          <w:sz w:val="22"/>
          <w:szCs w:val="22"/>
        </w:rPr>
      </w:pPr>
      <w:r w:rsidRPr="0068619B">
        <w:rPr>
          <w:rFonts w:ascii="Helvetica" w:hAnsi="Helvetica"/>
          <w:b/>
          <w:bCs/>
          <w:color w:val="auto"/>
          <w:sz w:val="22"/>
          <w:szCs w:val="22"/>
        </w:rPr>
        <w:t xml:space="preserve">Høsten 2018, mappeevaluering. </w:t>
      </w:r>
    </w:p>
    <w:p w:rsidR="006E3391" w:rsidRPr="0068619B" w:rsidRDefault="006E3391" w:rsidP="006E3391">
      <w:pPr>
        <w:pStyle w:val="Default"/>
        <w:rPr>
          <w:rFonts w:ascii="Helvetica" w:hAnsi="Helvetica"/>
          <w:b/>
          <w:bCs/>
          <w:i/>
          <w:iCs/>
          <w:color w:val="auto"/>
          <w:sz w:val="22"/>
          <w:szCs w:val="22"/>
        </w:rPr>
      </w:pPr>
    </w:p>
    <w:p w:rsidR="006E3391" w:rsidRPr="0068619B" w:rsidRDefault="006E3391" w:rsidP="006E3391">
      <w:pPr>
        <w:pStyle w:val="Default"/>
        <w:rPr>
          <w:rFonts w:ascii="Helvetica" w:hAnsi="Helvetica"/>
          <w:b/>
          <w:bCs/>
          <w:i/>
          <w:iCs/>
          <w:color w:val="auto"/>
          <w:sz w:val="22"/>
          <w:szCs w:val="22"/>
        </w:rPr>
      </w:pPr>
      <w:r w:rsidRPr="0068619B">
        <w:rPr>
          <w:rFonts w:ascii="Helvetica" w:hAnsi="Helvetica"/>
          <w:b/>
          <w:bCs/>
          <w:i/>
          <w:iCs/>
          <w:color w:val="auto"/>
          <w:sz w:val="22"/>
          <w:szCs w:val="22"/>
        </w:rPr>
        <w:t xml:space="preserve">Læringsmål fra emnebeskrivelsen: </w:t>
      </w:r>
    </w:p>
    <w:p w:rsidR="00AA58FF" w:rsidRPr="0068619B" w:rsidRDefault="00AA58FF" w:rsidP="00AA58FF">
      <w:pPr>
        <w:shd w:val="clear" w:color="auto" w:fill="FFFFFF"/>
        <w:spacing w:before="150" w:after="75" w:line="240" w:lineRule="auto"/>
        <w:textAlignment w:val="baseline"/>
        <w:rPr>
          <w:rFonts w:ascii="Helvetica" w:eastAsia="Times New Roman" w:hAnsi="Helvetica" w:cs="Arial"/>
        </w:rPr>
      </w:pPr>
      <w:r w:rsidRPr="0068619B">
        <w:rPr>
          <w:rFonts w:ascii="Helvetica" w:eastAsia="Times New Roman" w:hAnsi="Helvetica" w:cs="Arial"/>
        </w:rPr>
        <w:t>Når du har fullført dette emnet, har du:</w:t>
      </w:r>
    </w:p>
    <w:p w:rsidR="00AA58FF" w:rsidRPr="0068619B" w:rsidRDefault="00AA58FF" w:rsidP="00AA58FF">
      <w:pPr>
        <w:numPr>
          <w:ilvl w:val="0"/>
          <w:numId w:val="1"/>
        </w:numPr>
        <w:shd w:val="clear" w:color="auto" w:fill="FFFFFF"/>
        <w:spacing w:after="75" w:line="240" w:lineRule="auto"/>
        <w:ind w:left="384"/>
        <w:textAlignment w:val="baseline"/>
        <w:rPr>
          <w:rFonts w:ascii="Helvetica" w:eastAsia="Times New Roman" w:hAnsi="Helvetica" w:cs="Arial"/>
        </w:rPr>
      </w:pPr>
      <w:r w:rsidRPr="0068619B">
        <w:rPr>
          <w:rFonts w:ascii="Helvetica" w:eastAsia="Times New Roman" w:hAnsi="Helvetica" w:cs="Arial"/>
        </w:rPr>
        <w:t>En kritisk forståelse av begrepet kultur og kulturelle forklaringer</w:t>
      </w:r>
    </w:p>
    <w:p w:rsidR="00AA58FF" w:rsidRPr="0068619B" w:rsidRDefault="00AA58FF" w:rsidP="00AA58FF">
      <w:pPr>
        <w:numPr>
          <w:ilvl w:val="0"/>
          <w:numId w:val="1"/>
        </w:numPr>
        <w:shd w:val="clear" w:color="auto" w:fill="FFFFFF"/>
        <w:spacing w:after="75" w:line="240" w:lineRule="auto"/>
        <w:ind w:left="384"/>
        <w:textAlignment w:val="baseline"/>
        <w:rPr>
          <w:rFonts w:ascii="Helvetica" w:eastAsia="Times New Roman" w:hAnsi="Helvetica" w:cs="Arial"/>
        </w:rPr>
      </w:pPr>
      <w:r w:rsidRPr="0068619B">
        <w:rPr>
          <w:rFonts w:ascii="Helvetica" w:eastAsia="Times New Roman" w:hAnsi="Helvetica" w:cs="Arial"/>
        </w:rPr>
        <w:t>Oversikt over den politiske utviklingen i Latin-Amerika på 1900-tallet</w:t>
      </w:r>
    </w:p>
    <w:p w:rsidR="00AA58FF" w:rsidRPr="0068619B" w:rsidRDefault="00AA58FF" w:rsidP="00AA58FF">
      <w:pPr>
        <w:numPr>
          <w:ilvl w:val="0"/>
          <w:numId w:val="1"/>
        </w:numPr>
        <w:shd w:val="clear" w:color="auto" w:fill="FFFFFF"/>
        <w:spacing w:after="75" w:line="240" w:lineRule="auto"/>
        <w:ind w:left="384"/>
        <w:textAlignment w:val="baseline"/>
        <w:rPr>
          <w:rFonts w:ascii="Helvetica" w:eastAsia="Times New Roman" w:hAnsi="Helvetica" w:cs="Arial"/>
        </w:rPr>
      </w:pPr>
      <w:r w:rsidRPr="0068619B">
        <w:rPr>
          <w:rFonts w:ascii="Helvetica" w:eastAsia="Times New Roman" w:hAnsi="Helvetica" w:cs="Arial"/>
        </w:rPr>
        <w:t>Grundig kunnskap og forståelse av den politiske utviklingen i Argentina og Mexico på 1900-tallet, ikke minst PRI og Peronismen</w:t>
      </w:r>
    </w:p>
    <w:p w:rsidR="00AA58FF" w:rsidRPr="0068619B" w:rsidRDefault="00AA58FF" w:rsidP="00AA58FF">
      <w:pPr>
        <w:numPr>
          <w:ilvl w:val="0"/>
          <w:numId w:val="1"/>
        </w:numPr>
        <w:shd w:val="clear" w:color="auto" w:fill="FFFFFF"/>
        <w:spacing w:after="75" w:line="240" w:lineRule="auto"/>
        <w:ind w:left="384"/>
        <w:textAlignment w:val="baseline"/>
        <w:rPr>
          <w:rFonts w:ascii="Helvetica" w:eastAsia="Times New Roman" w:hAnsi="Helvetica" w:cs="Arial"/>
        </w:rPr>
      </w:pPr>
      <w:r w:rsidRPr="0068619B">
        <w:rPr>
          <w:rFonts w:ascii="Helvetica" w:eastAsia="Times New Roman" w:hAnsi="Helvetica" w:cs="Arial"/>
        </w:rPr>
        <w:t>Evne til å foreta kritisk og komparativ analyse av politiske fenomener og tendenser i Latin-Amerika</w:t>
      </w:r>
    </w:p>
    <w:p w:rsidR="00AA58FF" w:rsidRPr="0068619B" w:rsidRDefault="00AA58FF" w:rsidP="00AA58FF">
      <w:pPr>
        <w:numPr>
          <w:ilvl w:val="0"/>
          <w:numId w:val="1"/>
        </w:numPr>
        <w:shd w:val="clear" w:color="auto" w:fill="FFFFFF"/>
        <w:spacing w:after="75" w:line="240" w:lineRule="auto"/>
        <w:ind w:left="384"/>
        <w:textAlignment w:val="baseline"/>
        <w:rPr>
          <w:rFonts w:ascii="Helvetica" w:eastAsia="Times New Roman" w:hAnsi="Helvetica" w:cs="Arial"/>
        </w:rPr>
      </w:pPr>
      <w:r w:rsidRPr="0068619B">
        <w:rPr>
          <w:rFonts w:ascii="Helvetica" w:eastAsia="Times New Roman" w:hAnsi="Helvetica" w:cs="Arial"/>
        </w:rPr>
        <w:t>Evne til å lese og analysere ulike akademiske og journalistiske tekster på spansk</w:t>
      </w:r>
    </w:p>
    <w:p w:rsidR="00AA58FF" w:rsidRPr="0068619B" w:rsidRDefault="00AA58FF" w:rsidP="00AA58FF">
      <w:pPr>
        <w:numPr>
          <w:ilvl w:val="0"/>
          <w:numId w:val="1"/>
        </w:numPr>
        <w:shd w:val="clear" w:color="auto" w:fill="FFFFFF"/>
        <w:spacing w:after="75" w:line="240" w:lineRule="auto"/>
        <w:ind w:left="384"/>
        <w:textAlignment w:val="baseline"/>
        <w:rPr>
          <w:rFonts w:ascii="Helvetica" w:eastAsia="Times New Roman" w:hAnsi="Helvetica" w:cs="Arial"/>
        </w:rPr>
      </w:pPr>
      <w:r w:rsidRPr="0068619B">
        <w:rPr>
          <w:rFonts w:ascii="Helvetica" w:eastAsia="Times New Roman" w:hAnsi="Helvetica" w:cs="Arial"/>
        </w:rPr>
        <w:t>Utdypet forståelse av nåtidens latinamerikanske samfunn</w:t>
      </w:r>
    </w:p>
    <w:p w:rsidR="00AA58FF" w:rsidRPr="0068619B" w:rsidRDefault="00AA58FF" w:rsidP="00AA58FF">
      <w:pPr>
        <w:shd w:val="clear" w:color="auto" w:fill="FFFFFF"/>
        <w:spacing w:after="75" w:line="240" w:lineRule="auto"/>
        <w:textAlignment w:val="baseline"/>
        <w:rPr>
          <w:rFonts w:ascii="Helvetica" w:hAnsi="Helvetica" w:cs="Calibri"/>
        </w:rPr>
      </w:pPr>
    </w:p>
    <w:p w:rsidR="00AA58FF" w:rsidRPr="0068619B" w:rsidRDefault="00AA58FF" w:rsidP="00AA58FF">
      <w:pPr>
        <w:shd w:val="clear" w:color="auto" w:fill="FFFFFF"/>
        <w:spacing w:after="75" w:line="240" w:lineRule="auto"/>
        <w:textAlignment w:val="baseline"/>
        <w:rPr>
          <w:rFonts w:ascii="Helvetica" w:eastAsia="Times New Roman" w:hAnsi="Helvetica" w:cs="Arial"/>
        </w:rPr>
      </w:pPr>
      <w:r w:rsidRPr="0068619B">
        <w:rPr>
          <w:rFonts w:ascii="Helvetica" w:hAnsi="Helvetica"/>
          <w:b/>
        </w:rPr>
        <w:t>SPA2501 har integrert vurdering</w:t>
      </w:r>
      <w:r w:rsidRPr="0068619B">
        <w:rPr>
          <w:rFonts w:ascii="Helvetica" w:hAnsi="Helvetica"/>
        </w:rPr>
        <w:t xml:space="preserve">, bestående av en </w:t>
      </w:r>
      <w:r w:rsidRPr="0068619B">
        <w:rPr>
          <w:rFonts w:ascii="Helvetica" w:eastAsia="Times New Roman" w:hAnsi="Helvetica" w:cs="Arial"/>
        </w:rPr>
        <w:t>mappe med to oppgaver. I en mappe justeres omfanget av delarbeidene proporsjonalt med arbeidsmengden forbundet med hver del. Den samlede arbeidsmengden i mappen skal ikke overstige en 15 siders semesteroppgave.</w:t>
      </w:r>
    </w:p>
    <w:p w:rsidR="00303587" w:rsidRPr="0068619B" w:rsidRDefault="00303587" w:rsidP="006E3391">
      <w:pPr>
        <w:pStyle w:val="Default"/>
        <w:rPr>
          <w:rFonts w:ascii="Helvetica" w:hAnsi="Helvetica"/>
          <w:color w:val="auto"/>
          <w:sz w:val="22"/>
          <w:szCs w:val="22"/>
        </w:rPr>
      </w:pPr>
    </w:p>
    <w:p w:rsidR="005A5F8C" w:rsidRPr="0068619B" w:rsidRDefault="00303587" w:rsidP="00303587">
      <w:pPr>
        <w:rPr>
          <w:rFonts w:ascii="Helvetica" w:hAnsi="Helvetica"/>
        </w:rPr>
      </w:pPr>
      <w:r w:rsidRPr="0068619B">
        <w:rPr>
          <w:rFonts w:ascii="Helvetica" w:hAnsi="Helvetica"/>
        </w:rPr>
        <w:t xml:space="preserve">Forskning og akademisk arbeid har ofte en kreativ og eksplorerende fase, hvor hensikten er å finne fram til fruktbare ideer, vinklinger, problemstillinger og hypoteser. Deretter, for å besvare problemstillingen eller avkrefte/bekrefte hypotesen, kreves det systematisk, etterprøvbart akademisk håndverk. Det er først og fremst sistnevnte ferdigheter som vanligvis vurderes i studentoppgaver og eksamener. </w:t>
      </w:r>
    </w:p>
    <w:p w:rsidR="003C30EB" w:rsidRPr="0068619B" w:rsidRDefault="00303587" w:rsidP="00303587">
      <w:pPr>
        <w:rPr>
          <w:rFonts w:ascii="Helvetica" w:hAnsi="Helvetica"/>
        </w:rPr>
      </w:pPr>
      <w:r w:rsidRPr="0068619B">
        <w:rPr>
          <w:rFonts w:ascii="Helvetica" w:hAnsi="Helvetica"/>
        </w:rPr>
        <w:t xml:space="preserve">Oppgave 1 på dette emnet </w:t>
      </w:r>
      <w:r w:rsidR="003C30EB" w:rsidRPr="0068619B">
        <w:rPr>
          <w:rFonts w:ascii="Helvetica" w:hAnsi="Helvetica"/>
        </w:rPr>
        <w:t xml:space="preserve">gir </w:t>
      </w:r>
      <w:r w:rsidR="005A5F8C" w:rsidRPr="0068619B">
        <w:rPr>
          <w:rFonts w:ascii="Helvetica" w:hAnsi="Helvetica"/>
        </w:rPr>
        <w:t xml:space="preserve">imidlertid </w:t>
      </w:r>
      <w:r w:rsidR="003C30EB" w:rsidRPr="0068619B">
        <w:rPr>
          <w:rFonts w:ascii="Helvetica" w:hAnsi="Helvetica"/>
        </w:rPr>
        <w:t>mulighet til å vektlegge dette</w:t>
      </w:r>
      <w:r w:rsidRPr="0068619B">
        <w:rPr>
          <w:rFonts w:ascii="Helvetica" w:hAnsi="Helvetica"/>
        </w:rPr>
        <w:t xml:space="preserve"> kreative,  eksplorerende arbeidet. Studentene har fått beskjed om de</w:t>
      </w:r>
      <w:r w:rsidR="003C30EB" w:rsidRPr="0068619B">
        <w:rPr>
          <w:rFonts w:ascii="Helvetica" w:hAnsi="Helvetica"/>
        </w:rPr>
        <w:t xml:space="preserve"> i denne oppgaven</w:t>
      </w:r>
      <w:r w:rsidRPr="0068619B">
        <w:rPr>
          <w:rFonts w:ascii="Helvetica" w:hAnsi="Helvetica"/>
        </w:rPr>
        <w:t xml:space="preserve"> gjerne kan spekulere og kaste fram idee</w:t>
      </w:r>
      <w:r w:rsidR="003C30EB" w:rsidRPr="0068619B">
        <w:rPr>
          <w:rFonts w:ascii="Helvetica" w:hAnsi="Helvetica"/>
        </w:rPr>
        <w:t xml:space="preserve">r, og at det er lov å ta feil. Originalitet, kreativitet,  selvstendighet og vurderingsevne skal belønnes i denne oppgaven, men studenter som har valgt en systematisk, akademisk tilnærming skal få uttelling for dette. Den eksplorerende tilnærmingen er mulighet oppgaven åpner for, og ikke et krav. </w:t>
      </w:r>
    </w:p>
    <w:p w:rsidR="003C30EB" w:rsidRPr="0068619B" w:rsidRDefault="003C30EB" w:rsidP="00303587">
      <w:pPr>
        <w:rPr>
          <w:rFonts w:ascii="Helvetica" w:hAnsi="Helvetica"/>
        </w:rPr>
      </w:pPr>
      <w:r w:rsidRPr="0068619B">
        <w:rPr>
          <w:rFonts w:ascii="Helvetica" w:hAnsi="Helvetica"/>
        </w:rPr>
        <w:t xml:space="preserve">Oppgave 2 er en mer tradisjonell </w:t>
      </w:r>
      <w:r w:rsidR="005A5F8C" w:rsidRPr="0068619B">
        <w:rPr>
          <w:rFonts w:ascii="Helvetica" w:hAnsi="Helvetica"/>
        </w:rPr>
        <w:t xml:space="preserve">akademisk </w:t>
      </w:r>
      <w:r w:rsidRPr="0068619B">
        <w:rPr>
          <w:rFonts w:ascii="Helvetica" w:hAnsi="Helvetica"/>
        </w:rPr>
        <w:t>oppgave</w:t>
      </w:r>
      <w:r w:rsidR="00FD027B" w:rsidRPr="0068619B">
        <w:rPr>
          <w:rFonts w:ascii="Helvetica" w:hAnsi="Helvetica"/>
        </w:rPr>
        <w:t>. Det er først og fremst her studentene får uttelling for å ha lest og forstått emnets historiedel, om meksikansk og argentinsk historie. S</w:t>
      </w:r>
      <w:r w:rsidRPr="0068619B">
        <w:rPr>
          <w:rFonts w:ascii="Helvetica" w:hAnsi="Helvetica"/>
        </w:rPr>
        <w:t>tudentene får</w:t>
      </w:r>
      <w:r w:rsidR="00FD027B" w:rsidRPr="0068619B">
        <w:rPr>
          <w:rFonts w:ascii="Helvetica" w:hAnsi="Helvetica"/>
        </w:rPr>
        <w:t xml:space="preserve"> i denne oppgaven</w:t>
      </w:r>
      <w:r w:rsidRPr="0068619B">
        <w:rPr>
          <w:rFonts w:ascii="Helvetica" w:hAnsi="Helvetica"/>
        </w:rPr>
        <w:t xml:space="preserve"> anledning til å vise tilegnet kunnskap om og forståelse for </w:t>
      </w:r>
      <w:r w:rsidR="005A5F8C" w:rsidRPr="0068619B">
        <w:rPr>
          <w:rFonts w:ascii="Helvetica" w:hAnsi="Helvetica"/>
        </w:rPr>
        <w:t xml:space="preserve">meksikansk og argentinsk historie, samt analytiske evner. </w:t>
      </w:r>
    </w:p>
    <w:p w:rsidR="00303587" w:rsidRPr="0068619B" w:rsidRDefault="00303587" w:rsidP="006E3391">
      <w:pPr>
        <w:pStyle w:val="Default"/>
        <w:rPr>
          <w:rFonts w:ascii="Helvetica" w:hAnsi="Helvetica"/>
          <w:color w:val="auto"/>
          <w:sz w:val="22"/>
          <w:szCs w:val="22"/>
        </w:rPr>
      </w:pPr>
    </w:p>
    <w:p w:rsidR="005B03A5" w:rsidRPr="0068619B" w:rsidRDefault="00AA58FF" w:rsidP="006E3391">
      <w:p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>Oppgave 1:</w:t>
      </w:r>
    </w:p>
    <w:p w:rsidR="005A5F8C" w:rsidRPr="0068619B" w:rsidRDefault="005A5F8C" w:rsidP="006E3391">
      <w:p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 xml:space="preserve">Alternativ 1 har følgende oppgavetekst: </w:t>
      </w:r>
    </w:p>
    <w:p w:rsidR="005A5F8C" w:rsidRPr="0068619B" w:rsidRDefault="005A5F8C" w:rsidP="0068619B">
      <w:pPr>
        <w:pStyle w:val="NormalWeb"/>
        <w:shd w:val="clear" w:color="auto" w:fill="FFFFFF"/>
        <w:spacing w:before="180" w:beforeAutospacing="0" w:after="180" w:afterAutospacing="0"/>
        <w:ind w:left="708"/>
        <w:rPr>
          <w:sz w:val="22"/>
          <w:szCs w:val="22"/>
          <w:lang w:val="es-ES"/>
        </w:rPr>
      </w:pPr>
      <w:r w:rsidRPr="0068619B">
        <w:rPr>
          <w:sz w:val="22"/>
          <w:szCs w:val="22"/>
          <w:lang w:val="es-ES"/>
        </w:rPr>
        <w:t>“Entrevista a una o dos personas de América Latina sobre la política en su país.</w:t>
      </w:r>
    </w:p>
    <w:p w:rsidR="005A5F8C" w:rsidRPr="0068619B" w:rsidRDefault="005A5F8C" w:rsidP="0068619B">
      <w:pPr>
        <w:pStyle w:val="NormalWeb"/>
        <w:shd w:val="clear" w:color="auto" w:fill="FFFFFF"/>
        <w:spacing w:before="180" w:beforeAutospacing="0" w:after="180" w:afterAutospacing="0"/>
        <w:ind w:left="708"/>
        <w:rPr>
          <w:sz w:val="22"/>
          <w:szCs w:val="22"/>
          <w:lang w:val="es-ES"/>
        </w:rPr>
      </w:pPr>
      <w:r w:rsidRPr="0068619B">
        <w:rPr>
          <w:sz w:val="22"/>
          <w:szCs w:val="22"/>
          <w:lang w:val="es-ES"/>
        </w:rPr>
        <w:t>El propósito de la(s) entrevista(s) no es recolectar información sobre la política del país del entrevistado, sino sobre cómo él o ella interpreta y entiende la política.  Por lo tanto, la entrevista debe tratar de profundizar en las ideas que tiene la entrevistada sobre cómo funciona la política y cómo debe funcionar la política.</w:t>
      </w:r>
    </w:p>
    <w:p w:rsidR="005A5F8C" w:rsidRPr="0068619B" w:rsidRDefault="005A5F8C" w:rsidP="0068619B">
      <w:pPr>
        <w:pStyle w:val="NormalWeb"/>
        <w:shd w:val="clear" w:color="auto" w:fill="FFFFFF"/>
        <w:spacing w:before="180" w:beforeAutospacing="0" w:after="180" w:afterAutospacing="0"/>
        <w:ind w:left="708"/>
        <w:rPr>
          <w:sz w:val="22"/>
          <w:szCs w:val="22"/>
          <w:lang w:val="es-ES"/>
        </w:rPr>
      </w:pPr>
      <w:r w:rsidRPr="0068619B">
        <w:rPr>
          <w:sz w:val="22"/>
          <w:szCs w:val="22"/>
          <w:lang w:val="es-ES"/>
        </w:rPr>
        <w:lastRenderedPageBreak/>
        <w:t>Usa esta(s) entrevista(s) como material empírico para discutir (drøfte) la cultura política en su país, y usa textos de SPA2501 más las diferencias con tu propia cultura política como perspectiva en tal análisis.</w:t>
      </w:r>
    </w:p>
    <w:p w:rsidR="005A5F8C" w:rsidRPr="002224C7" w:rsidRDefault="005A5F8C" w:rsidP="0068619B">
      <w:pPr>
        <w:pStyle w:val="NormalWeb"/>
        <w:shd w:val="clear" w:color="auto" w:fill="FFFFFF"/>
        <w:spacing w:before="180" w:beforeAutospacing="0" w:after="180" w:afterAutospacing="0"/>
        <w:ind w:left="708"/>
        <w:rPr>
          <w:sz w:val="22"/>
          <w:szCs w:val="22"/>
          <w:lang w:val="es-ES"/>
        </w:rPr>
      </w:pPr>
      <w:r w:rsidRPr="002224C7">
        <w:rPr>
          <w:sz w:val="22"/>
          <w:szCs w:val="22"/>
          <w:lang w:val="es-ES"/>
        </w:rPr>
        <w:t>El análisis debe ser </w:t>
      </w:r>
      <w:r w:rsidRPr="002224C7">
        <w:rPr>
          <w:rStyle w:val="Strong"/>
          <w:b w:val="0"/>
          <w:sz w:val="22"/>
          <w:szCs w:val="22"/>
          <w:lang w:val="es-ES"/>
        </w:rPr>
        <w:t>de mínimo 4 páginas, y no más de 6 páginas</w:t>
      </w:r>
      <w:r w:rsidRPr="002224C7">
        <w:rPr>
          <w:sz w:val="22"/>
          <w:szCs w:val="22"/>
          <w:lang w:val="es-ES"/>
        </w:rPr>
        <w:t> (Times New Roman 12, halvannen linjeavstand).</w:t>
      </w:r>
    </w:p>
    <w:p w:rsidR="005A5F8C" w:rsidRPr="002224C7" w:rsidRDefault="005A5F8C" w:rsidP="0068619B">
      <w:pPr>
        <w:pStyle w:val="NormalWeb"/>
        <w:shd w:val="clear" w:color="auto" w:fill="FFFFFF"/>
        <w:spacing w:before="180" w:beforeAutospacing="0" w:after="180" w:afterAutospacing="0"/>
        <w:ind w:left="708"/>
        <w:rPr>
          <w:sz w:val="22"/>
          <w:szCs w:val="22"/>
          <w:lang w:val="es-ES"/>
        </w:rPr>
      </w:pPr>
      <w:r w:rsidRPr="002224C7">
        <w:rPr>
          <w:sz w:val="22"/>
          <w:szCs w:val="22"/>
          <w:lang w:val="es-ES"/>
        </w:rPr>
        <w:t>Una transcripción de toda o partes de la entrevista debe ir incluido como anexo.</w:t>
      </w:r>
    </w:p>
    <w:p w:rsidR="005A5F8C" w:rsidRPr="002224C7" w:rsidRDefault="005A5F8C" w:rsidP="0068619B">
      <w:pPr>
        <w:pStyle w:val="NormalWeb"/>
        <w:shd w:val="clear" w:color="auto" w:fill="FFFFFF"/>
        <w:spacing w:before="180" w:beforeAutospacing="0" w:after="180" w:afterAutospacing="0"/>
        <w:ind w:left="708"/>
        <w:rPr>
          <w:sz w:val="22"/>
          <w:szCs w:val="22"/>
          <w:lang w:val="es-ES"/>
        </w:rPr>
      </w:pPr>
      <w:r w:rsidRPr="002224C7">
        <w:rPr>
          <w:sz w:val="22"/>
          <w:szCs w:val="22"/>
          <w:lang w:val="es-ES"/>
        </w:rPr>
        <w:t>La entrevista se puede hacer por escrito/chat (p. ej. Messenger) o conversado y grabado.”</w:t>
      </w:r>
    </w:p>
    <w:p w:rsidR="0068619B" w:rsidRDefault="0068619B" w:rsidP="006E3391">
      <w:pPr>
        <w:rPr>
          <w:rFonts w:ascii="Helvetica" w:hAnsi="Helvetica"/>
        </w:rPr>
      </w:pPr>
    </w:p>
    <w:p w:rsidR="005A5F8C" w:rsidRPr="0068619B" w:rsidRDefault="005A5F8C" w:rsidP="006E3391">
      <w:p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>Sensor</w:t>
      </w:r>
      <w:r w:rsidR="00925B9B" w:rsidRPr="0068619B">
        <w:rPr>
          <w:rFonts w:ascii="Helvetica" w:hAnsi="Helvetica"/>
          <w:b/>
        </w:rPr>
        <w:t>ene</w:t>
      </w:r>
      <w:r w:rsidRPr="0068619B">
        <w:rPr>
          <w:rFonts w:ascii="Helvetica" w:hAnsi="Helvetica"/>
          <w:b/>
        </w:rPr>
        <w:t xml:space="preserve"> skal i denne oppgaven vurdere:</w:t>
      </w:r>
    </w:p>
    <w:p w:rsidR="005A5F8C" w:rsidRPr="0068619B" w:rsidRDefault="005A5F8C" w:rsidP="005A5F8C">
      <w:pPr>
        <w:pStyle w:val="ListParagraph"/>
        <w:numPr>
          <w:ilvl w:val="0"/>
          <w:numId w:val="3"/>
        </w:num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 xml:space="preserve">Oppsummeringen av intervjuet. </w:t>
      </w:r>
      <w:r w:rsidR="000C283C" w:rsidRPr="0068619B">
        <w:rPr>
          <w:rFonts w:ascii="Helvetica" w:hAnsi="Helvetica"/>
          <w:b/>
        </w:rPr>
        <w:t xml:space="preserve">I hvilken grad klarer </w:t>
      </w:r>
      <w:r w:rsidR="0068619B" w:rsidRPr="0068619B">
        <w:rPr>
          <w:rFonts w:ascii="Helvetica" w:hAnsi="Helvetica"/>
          <w:b/>
        </w:rPr>
        <w:t>kandidat</w:t>
      </w:r>
      <w:r w:rsidR="000C283C" w:rsidRPr="0068619B">
        <w:rPr>
          <w:rFonts w:ascii="Helvetica" w:hAnsi="Helvetica"/>
          <w:b/>
        </w:rPr>
        <w:t xml:space="preserve">en å formidle informantens/informantenes beskrivelse av og syn på politikk. Dette avhenger både av kvaliteten på intervjuet og på </w:t>
      </w:r>
      <w:r w:rsidR="002224C7">
        <w:rPr>
          <w:rFonts w:ascii="Helvetica" w:hAnsi="Helvetica"/>
          <w:b/>
        </w:rPr>
        <w:t>oppsummeringen og formidlingen av dette</w:t>
      </w:r>
      <w:r w:rsidR="000C283C" w:rsidRPr="0068619B">
        <w:rPr>
          <w:rFonts w:ascii="Helvetica" w:hAnsi="Helvetica"/>
          <w:b/>
        </w:rPr>
        <w:t xml:space="preserve"> i oppgaveteksten.  </w:t>
      </w:r>
    </w:p>
    <w:p w:rsidR="005A5F8C" w:rsidRPr="0068619B" w:rsidRDefault="005A5F8C" w:rsidP="005A5F8C">
      <w:pPr>
        <w:pStyle w:val="ListParagraph"/>
        <w:numPr>
          <w:ilvl w:val="0"/>
          <w:numId w:val="3"/>
        </w:num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 xml:space="preserve">Forståelsen av politisk kultur </w:t>
      </w:r>
      <w:r w:rsidR="0068619B">
        <w:rPr>
          <w:rFonts w:ascii="Helvetica" w:hAnsi="Helvetica"/>
          <w:b/>
        </w:rPr>
        <w:t xml:space="preserve">som perspektiv </w:t>
      </w:r>
      <w:r w:rsidRPr="0068619B">
        <w:rPr>
          <w:rFonts w:ascii="Helvetica" w:hAnsi="Helvetica"/>
          <w:b/>
        </w:rPr>
        <w:t xml:space="preserve">og evnen til å bruke dette til å analysere intervjuet </w:t>
      </w:r>
    </w:p>
    <w:p w:rsidR="000C283C" w:rsidRPr="0068619B" w:rsidRDefault="000C283C" w:rsidP="000C283C">
      <w:pPr>
        <w:rPr>
          <w:rFonts w:ascii="Helvetica" w:hAnsi="Helvetica"/>
        </w:rPr>
      </w:pPr>
    </w:p>
    <w:p w:rsidR="000C283C" w:rsidRPr="0068619B" w:rsidRDefault="000C283C" w:rsidP="000C283C">
      <w:pPr>
        <w:rPr>
          <w:rFonts w:ascii="Helvetica" w:hAnsi="Helvetica"/>
          <w:b/>
          <w:lang w:val="es-ES"/>
        </w:rPr>
      </w:pPr>
      <w:r w:rsidRPr="0068619B">
        <w:rPr>
          <w:rFonts w:ascii="Helvetica" w:hAnsi="Helvetica"/>
          <w:b/>
          <w:lang w:val="es-ES"/>
        </w:rPr>
        <w:t xml:space="preserve">Alternativ 2 har følgende oppgavetekst: </w:t>
      </w:r>
    </w:p>
    <w:p w:rsidR="000C283C" w:rsidRPr="0068619B" w:rsidRDefault="000C283C" w:rsidP="0068619B">
      <w:pPr>
        <w:pStyle w:val="NormalWeb"/>
        <w:shd w:val="clear" w:color="auto" w:fill="FFFFFF"/>
        <w:spacing w:before="180" w:beforeAutospacing="0" w:after="180" w:afterAutospacing="0"/>
        <w:ind w:left="708"/>
        <w:rPr>
          <w:sz w:val="22"/>
          <w:szCs w:val="22"/>
          <w:lang w:val="es-ES"/>
        </w:rPr>
      </w:pPr>
      <w:r w:rsidRPr="0068619B">
        <w:rPr>
          <w:sz w:val="22"/>
          <w:szCs w:val="22"/>
          <w:lang w:val="es-ES"/>
        </w:rPr>
        <w:t>Escribe un análisis comparativo entre el debate sobre el tema “la política y la democracia” de las elecciones presidenciales de Argentina 2015 y México 2018. Es posible observar diferencias en la cultura política de Argentina y México a través de estos debates?</w:t>
      </w:r>
    </w:p>
    <w:p w:rsidR="000C283C" w:rsidRPr="0068619B" w:rsidRDefault="000C283C" w:rsidP="0068619B">
      <w:pPr>
        <w:pStyle w:val="NormalWeb"/>
        <w:shd w:val="clear" w:color="auto" w:fill="FFFFFF"/>
        <w:spacing w:before="180" w:beforeAutospacing="0" w:after="180" w:afterAutospacing="0"/>
        <w:ind w:left="708"/>
        <w:rPr>
          <w:sz w:val="22"/>
          <w:szCs w:val="22"/>
          <w:lang w:val="es-ES"/>
        </w:rPr>
      </w:pPr>
      <w:r w:rsidRPr="0068619B">
        <w:rPr>
          <w:sz w:val="22"/>
          <w:szCs w:val="22"/>
          <w:lang w:val="es-ES"/>
        </w:rPr>
        <w:t>El análisis debe ser de </w:t>
      </w:r>
      <w:r w:rsidRPr="002224C7">
        <w:rPr>
          <w:rStyle w:val="Strong"/>
          <w:b w:val="0"/>
          <w:sz w:val="22"/>
          <w:szCs w:val="22"/>
          <w:lang w:val="es-ES"/>
        </w:rPr>
        <w:t>mínimo 4 páginas, y no más de 6 páginas</w:t>
      </w:r>
      <w:r w:rsidRPr="0068619B">
        <w:rPr>
          <w:sz w:val="22"/>
          <w:szCs w:val="22"/>
          <w:lang w:val="es-ES"/>
        </w:rPr>
        <w:t> (Times New Roman 12, halvannen linjeavstand).</w:t>
      </w:r>
    </w:p>
    <w:p w:rsidR="000C283C" w:rsidRPr="0068619B" w:rsidRDefault="000C283C" w:rsidP="000C283C">
      <w:pPr>
        <w:rPr>
          <w:rFonts w:ascii="Helvetica" w:hAnsi="Helvetica"/>
        </w:rPr>
      </w:pPr>
      <w:r w:rsidRPr="0068619B">
        <w:rPr>
          <w:rFonts w:ascii="Helvetica" w:hAnsi="Helvetica"/>
        </w:rPr>
        <w:t xml:space="preserve">Det dreier seg om utdrag fra disse to debattene, på 45 minutter av den meksikanske debatten og </w:t>
      </w:r>
    </w:p>
    <w:p w:rsidR="000C283C" w:rsidRPr="0068619B" w:rsidRDefault="000C283C" w:rsidP="000C283C">
      <w:p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>Sensor</w:t>
      </w:r>
      <w:r w:rsidR="00925B9B" w:rsidRPr="0068619B">
        <w:rPr>
          <w:rFonts w:ascii="Helvetica" w:hAnsi="Helvetica"/>
          <w:b/>
        </w:rPr>
        <w:t>ene</w:t>
      </w:r>
      <w:r w:rsidRPr="0068619B">
        <w:rPr>
          <w:rFonts w:ascii="Helvetica" w:hAnsi="Helvetica"/>
          <w:b/>
        </w:rPr>
        <w:t xml:space="preserve"> skal i denne oppgaven vurdere: </w:t>
      </w:r>
    </w:p>
    <w:p w:rsidR="000C283C" w:rsidRPr="0068619B" w:rsidRDefault="00925B9B" w:rsidP="000C283C">
      <w:pPr>
        <w:pStyle w:val="ListParagraph"/>
        <w:numPr>
          <w:ilvl w:val="0"/>
          <w:numId w:val="4"/>
        </w:num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>Evne til å forstå innholdet i de to debattene og oppsummere noen hovedtrekk</w:t>
      </w:r>
    </w:p>
    <w:p w:rsidR="00925B9B" w:rsidRPr="0068619B" w:rsidRDefault="00925B9B" w:rsidP="000C283C">
      <w:pPr>
        <w:pStyle w:val="ListParagraph"/>
        <w:numPr>
          <w:ilvl w:val="0"/>
          <w:numId w:val="4"/>
        </w:num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 xml:space="preserve">Evne til å drøfte og spekulere i om forskjeller mellom de to debattene kan være uttrykk for forskjeller i politisk kultur mellom de to landene. </w:t>
      </w:r>
    </w:p>
    <w:p w:rsidR="002224C7" w:rsidRDefault="002224C7" w:rsidP="002224C7">
      <w:pPr>
        <w:rPr>
          <w:rStyle w:val="Strong"/>
          <w:rFonts w:ascii="Helvetica" w:hAnsi="Helvetica"/>
          <w:b w:val="0"/>
          <w:shd w:val="clear" w:color="auto" w:fill="FFFFFF"/>
        </w:rPr>
      </w:pPr>
      <w:r>
        <w:rPr>
          <w:rStyle w:val="Strong"/>
          <w:rFonts w:ascii="Helvetica" w:hAnsi="Helvetica"/>
          <w:b w:val="0"/>
          <w:shd w:val="clear" w:color="auto" w:fill="FFFFFF"/>
        </w:rPr>
        <w:br/>
        <w:t xml:space="preserve">For både alternativ 1 og 2 gjelder følgende: </w:t>
      </w:r>
      <w:r>
        <w:rPr>
          <w:rStyle w:val="Strong"/>
          <w:rFonts w:ascii="Helvetica" w:hAnsi="Helvetica"/>
          <w:b w:val="0"/>
          <w:shd w:val="clear" w:color="auto" w:fill="FFFFFF"/>
        </w:rPr>
        <w:br/>
      </w:r>
      <w:r w:rsidRPr="002224C7">
        <w:rPr>
          <w:rStyle w:val="Strong"/>
          <w:rFonts w:ascii="Helvetica" w:hAnsi="Helvetica"/>
          <w:b w:val="0"/>
          <w:shd w:val="clear" w:color="auto" w:fill="FFFFFF"/>
        </w:rPr>
        <w:t xml:space="preserve">Er besvarelsen for lang kan dette trekke ned, fordi nettopp det å kunne sammenfatte mye informasjon på få sider er en av utfordringene kandidatene skal forsøke å mestre. Men maksimumskravet til oppgavens lengde er ikke noe absolutt krav.  </w:t>
      </w:r>
    </w:p>
    <w:p w:rsidR="002224C7" w:rsidRPr="002224C7" w:rsidRDefault="002224C7" w:rsidP="002224C7">
      <w:pPr>
        <w:rPr>
          <w:rStyle w:val="Strong"/>
          <w:rFonts w:ascii="Helvetica" w:hAnsi="Helvetica"/>
          <w:b w:val="0"/>
          <w:shd w:val="clear" w:color="auto" w:fill="FFFFFF"/>
        </w:rPr>
      </w:pPr>
      <w:r>
        <w:rPr>
          <w:rStyle w:val="Strong"/>
          <w:rFonts w:ascii="Helvetica" w:hAnsi="Helvetica"/>
          <w:b w:val="0"/>
          <w:shd w:val="clear" w:color="auto" w:fill="FFFFFF"/>
        </w:rPr>
        <w:t xml:space="preserve">Besvarelsene trenger ikke referere til pensum eller annen litteratur og trenger ikke kildehenvisninger. </w:t>
      </w:r>
    </w:p>
    <w:p w:rsidR="00925B9B" w:rsidRDefault="00925B9B" w:rsidP="00925B9B">
      <w:pPr>
        <w:rPr>
          <w:rFonts w:ascii="Helvetica" w:hAnsi="Helvetica"/>
        </w:rPr>
      </w:pPr>
    </w:p>
    <w:p w:rsidR="002224C7" w:rsidRPr="0068619B" w:rsidRDefault="002224C7" w:rsidP="00925B9B">
      <w:pPr>
        <w:rPr>
          <w:rFonts w:ascii="Helvetica" w:hAnsi="Helvetica"/>
        </w:rPr>
      </w:pPr>
    </w:p>
    <w:p w:rsidR="00925B9B" w:rsidRPr="0068619B" w:rsidRDefault="00925B9B" w:rsidP="00925B9B">
      <w:p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lastRenderedPageBreak/>
        <w:t xml:space="preserve">Oppgave 2: </w:t>
      </w:r>
    </w:p>
    <w:p w:rsidR="00925B9B" w:rsidRPr="0068619B" w:rsidRDefault="0068619B" w:rsidP="00925B9B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Studen</w:t>
      </w:r>
      <w:r w:rsidRPr="0068619B">
        <w:rPr>
          <w:rFonts w:ascii="Helvetica" w:hAnsi="Helvetica"/>
          <w:b/>
        </w:rPr>
        <w:t>t</w:t>
      </w:r>
      <w:r w:rsidR="00925B9B" w:rsidRPr="0068619B">
        <w:rPr>
          <w:rFonts w:ascii="Helvetica" w:hAnsi="Helvetica"/>
          <w:b/>
        </w:rPr>
        <w:t xml:space="preserve">ene kunne også her velge mellom to alternative formuleringer: </w:t>
      </w:r>
    </w:p>
    <w:p w:rsidR="00925B9B" w:rsidRPr="002224C7" w:rsidRDefault="00925B9B" w:rsidP="0068619B">
      <w:pPr>
        <w:shd w:val="clear" w:color="auto" w:fill="FFFFFF"/>
        <w:spacing w:before="180" w:after="180" w:line="240" w:lineRule="auto"/>
        <w:ind w:left="708"/>
        <w:rPr>
          <w:rFonts w:ascii="Times New Roman" w:eastAsia="Times New Roman" w:hAnsi="Times New Roman" w:cs="Times New Roman"/>
        </w:rPr>
      </w:pPr>
      <w:r w:rsidRPr="002224C7">
        <w:rPr>
          <w:rFonts w:ascii="Times New Roman" w:eastAsia="Times New Roman" w:hAnsi="Times New Roman" w:cs="Times New Roman"/>
          <w:b/>
          <w:bCs/>
        </w:rPr>
        <w:t>1.</w:t>
      </w:r>
    </w:p>
    <w:p w:rsidR="00925B9B" w:rsidRPr="0068619B" w:rsidRDefault="00925B9B" w:rsidP="0068619B">
      <w:pPr>
        <w:shd w:val="clear" w:color="auto" w:fill="FFFFFF"/>
        <w:spacing w:before="180" w:after="180" w:line="240" w:lineRule="auto"/>
        <w:ind w:left="708"/>
        <w:rPr>
          <w:rFonts w:ascii="Times New Roman" w:eastAsia="Times New Roman" w:hAnsi="Times New Roman" w:cs="Times New Roman"/>
          <w:lang w:val="es-ES"/>
        </w:rPr>
      </w:pPr>
      <w:r w:rsidRPr="002224C7">
        <w:rPr>
          <w:rFonts w:ascii="Times New Roman" w:eastAsia="Times New Roman" w:hAnsi="Times New Roman" w:cs="Times New Roman"/>
        </w:rPr>
        <w:t>Escribe un resumen de la historia política de Mexico (desde 1929</w:t>
      </w:r>
      <w:r w:rsidRPr="0068619B">
        <w:rPr>
          <w:rFonts w:ascii="Times New Roman" w:eastAsia="Times New Roman" w:hAnsi="Times New Roman" w:cs="Times New Roman"/>
          <w:lang w:val="es-ES"/>
        </w:rPr>
        <w:t>) y Argentina (desde 1943). </w:t>
      </w:r>
      <w:r w:rsidRPr="0068619B">
        <w:rPr>
          <w:rFonts w:ascii="Times New Roman" w:eastAsia="Times New Roman" w:hAnsi="Times New Roman" w:cs="Times New Roman"/>
          <w:lang w:val="es-ES"/>
        </w:rPr>
        <w:br/>
        <w:t>El resumen debe: </w:t>
      </w:r>
      <w:r w:rsidRPr="0068619B">
        <w:rPr>
          <w:rFonts w:ascii="Times New Roman" w:eastAsia="Times New Roman" w:hAnsi="Times New Roman" w:cs="Times New Roman"/>
          <w:lang w:val="es-ES"/>
        </w:rPr>
        <w:br/>
        <w:t>- abordar el ról del PRI en México y del peronismo en Argentina</w:t>
      </w:r>
      <w:r w:rsidRPr="0068619B">
        <w:rPr>
          <w:rFonts w:ascii="Times New Roman" w:eastAsia="Times New Roman" w:hAnsi="Times New Roman" w:cs="Times New Roman"/>
          <w:lang w:val="es-ES"/>
        </w:rPr>
        <w:br/>
        <w:t>- identificar algunos similitudes y diferencias que consideras importantes</w:t>
      </w:r>
    </w:p>
    <w:p w:rsidR="00925B9B" w:rsidRPr="0068619B" w:rsidRDefault="00925B9B" w:rsidP="0068619B">
      <w:pPr>
        <w:shd w:val="clear" w:color="auto" w:fill="FFFFFF"/>
        <w:spacing w:before="180" w:after="180" w:line="240" w:lineRule="auto"/>
        <w:ind w:left="708"/>
        <w:rPr>
          <w:rFonts w:ascii="Times New Roman" w:eastAsia="Times New Roman" w:hAnsi="Times New Roman" w:cs="Times New Roman"/>
          <w:lang w:val="es-ES"/>
        </w:rPr>
      </w:pPr>
      <w:r w:rsidRPr="0068619B">
        <w:rPr>
          <w:rFonts w:ascii="Times New Roman" w:eastAsia="Times New Roman" w:hAnsi="Times New Roman" w:cs="Times New Roman"/>
          <w:lang w:val="es-ES"/>
        </w:rPr>
        <w:t>Elige una diferencia entre los dos casos y discute o a) posibles causas o b) posibles consecuencias de esta diferencia.</w:t>
      </w:r>
    </w:p>
    <w:p w:rsidR="00925B9B" w:rsidRPr="0068619B" w:rsidRDefault="00925B9B" w:rsidP="0068619B">
      <w:pPr>
        <w:shd w:val="clear" w:color="auto" w:fill="FFFFFF"/>
        <w:spacing w:before="180" w:after="180" w:line="240" w:lineRule="auto"/>
        <w:ind w:left="708"/>
        <w:rPr>
          <w:rFonts w:ascii="Times New Roman" w:eastAsia="Times New Roman" w:hAnsi="Times New Roman" w:cs="Times New Roman"/>
          <w:lang w:val="es-ES"/>
        </w:rPr>
      </w:pPr>
      <w:r w:rsidRPr="0068619B">
        <w:rPr>
          <w:rFonts w:ascii="Times New Roman" w:eastAsia="Times New Roman" w:hAnsi="Times New Roman" w:cs="Times New Roman"/>
          <w:b/>
          <w:bCs/>
          <w:lang w:val="es-ES"/>
        </w:rPr>
        <w:t>2.</w:t>
      </w:r>
    </w:p>
    <w:p w:rsidR="00925B9B" w:rsidRPr="0068619B" w:rsidRDefault="00925B9B" w:rsidP="0068619B">
      <w:pPr>
        <w:shd w:val="clear" w:color="auto" w:fill="FFFFFF"/>
        <w:spacing w:before="180" w:after="180" w:line="240" w:lineRule="auto"/>
        <w:ind w:left="708"/>
        <w:rPr>
          <w:rFonts w:ascii="Times New Roman" w:eastAsia="Times New Roman" w:hAnsi="Times New Roman" w:cs="Times New Roman"/>
          <w:lang w:val="es-ES"/>
        </w:rPr>
      </w:pPr>
      <w:r w:rsidRPr="0068619B">
        <w:rPr>
          <w:rFonts w:ascii="Times New Roman" w:eastAsia="Times New Roman" w:hAnsi="Times New Roman" w:cs="Times New Roman"/>
          <w:lang w:val="es-ES"/>
        </w:rPr>
        <w:t>Escribe un resumen de la historia política de Mexico (desde 1929) y Argentina (desde 1943). </w:t>
      </w:r>
      <w:r w:rsidRPr="0068619B">
        <w:rPr>
          <w:rFonts w:ascii="Times New Roman" w:eastAsia="Times New Roman" w:hAnsi="Times New Roman" w:cs="Times New Roman"/>
          <w:lang w:val="es-ES"/>
        </w:rPr>
        <w:br/>
        <w:t>El resumen debe: </w:t>
      </w:r>
      <w:r w:rsidRPr="0068619B">
        <w:rPr>
          <w:rFonts w:ascii="Times New Roman" w:eastAsia="Times New Roman" w:hAnsi="Times New Roman" w:cs="Times New Roman"/>
          <w:lang w:val="es-ES"/>
        </w:rPr>
        <w:br/>
        <w:t>- abordar el ról del PRI en México y del peronismo en Argentina</w:t>
      </w:r>
      <w:r w:rsidRPr="0068619B">
        <w:rPr>
          <w:rFonts w:ascii="Times New Roman" w:eastAsia="Times New Roman" w:hAnsi="Times New Roman" w:cs="Times New Roman"/>
          <w:lang w:val="es-ES"/>
        </w:rPr>
        <w:br/>
        <w:t>- comparar el desarrollo de la democracia en ambos países</w:t>
      </w:r>
    </w:p>
    <w:p w:rsidR="00925B9B" w:rsidRPr="0068619B" w:rsidRDefault="00925B9B" w:rsidP="0068619B">
      <w:pPr>
        <w:shd w:val="clear" w:color="auto" w:fill="FFFFFF"/>
        <w:spacing w:before="180" w:after="180" w:line="240" w:lineRule="auto"/>
        <w:ind w:left="708"/>
        <w:rPr>
          <w:rFonts w:ascii="Times New Roman" w:eastAsia="Times New Roman" w:hAnsi="Times New Roman" w:cs="Times New Roman"/>
          <w:lang w:val="es-ES"/>
        </w:rPr>
      </w:pPr>
      <w:r w:rsidRPr="0068619B">
        <w:rPr>
          <w:rFonts w:ascii="Times New Roman" w:eastAsia="Times New Roman" w:hAnsi="Times New Roman" w:cs="Times New Roman"/>
          <w:lang w:val="es-ES"/>
        </w:rPr>
        <w:t>Discute la relación entre (elige 1., 2. o 3):</w:t>
      </w:r>
    </w:p>
    <w:p w:rsidR="00925B9B" w:rsidRPr="0068619B" w:rsidRDefault="00925B9B" w:rsidP="0068619B">
      <w:pPr>
        <w:numPr>
          <w:ilvl w:val="0"/>
          <w:numId w:val="5"/>
        </w:numPr>
        <w:shd w:val="clear" w:color="auto" w:fill="FFFFFF"/>
        <w:tabs>
          <w:tab w:val="clear" w:pos="720"/>
          <w:tab w:val="num" w:pos="1428"/>
        </w:tabs>
        <w:spacing w:before="100" w:beforeAutospacing="1" w:after="100" w:afterAutospacing="1" w:line="240" w:lineRule="auto"/>
        <w:ind w:left="1083"/>
        <w:rPr>
          <w:rFonts w:ascii="Times New Roman" w:eastAsia="Times New Roman" w:hAnsi="Times New Roman" w:cs="Times New Roman"/>
          <w:lang w:val="es-ES"/>
        </w:rPr>
      </w:pPr>
      <w:r w:rsidRPr="0068619B">
        <w:rPr>
          <w:rFonts w:ascii="Times New Roman" w:eastAsia="Times New Roman" w:hAnsi="Times New Roman" w:cs="Times New Roman"/>
          <w:lang w:val="es-ES"/>
        </w:rPr>
        <w:t>el clientilismo y el peronismo en Argentina </w:t>
      </w:r>
    </w:p>
    <w:p w:rsidR="00925B9B" w:rsidRPr="0068619B" w:rsidRDefault="00925B9B" w:rsidP="0068619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083"/>
        <w:rPr>
          <w:rFonts w:ascii="Times New Roman" w:eastAsia="Times New Roman" w:hAnsi="Times New Roman" w:cs="Times New Roman"/>
          <w:lang w:val="es-ES"/>
        </w:rPr>
      </w:pPr>
      <w:r w:rsidRPr="0068619B">
        <w:rPr>
          <w:rFonts w:ascii="Times New Roman" w:eastAsia="Times New Roman" w:hAnsi="Times New Roman" w:cs="Times New Roman"/>
          <w:lang w:val="es-ES"/>
        </w:rPr>
        <w:t>el clientilismo/caciquismo y el PRI en México</w:t>
      </w:r>
    </w:p>
    <w:p w:rsidR="00925B9B" w:rsidRPr="0068619B" w:rsidRDefault="00925B9B" w:rsidP="0068619B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ind w:left="1083"/>
        <w:rPr>
          <w:rFonts w:ascii="Times New Roman" w:eastAsia="Times New Roman" w:hAnsi="Times New Roman" w:cs="Times New Roman"/>
          <w:lang w:val="es-ES"/>
        </w:rPr>
      </w:pPr>
      <w:r w:rsidRPr="0068619B">
        <w:rPr>
          <w:rFonts w:ascii="Times New Roman" w:eastAsia="Times New Roman" w:hAnsi="Times New Roman" w:cs="Times New Roman"/>
          <w:lang w:val="es-ES"/>
        </w:rPr>
        <w:t>el clientilismo y la cultura política en ambos países manteniendo el enfoque comparativo</w:t>
      </w:r>
    </w:p>
    <w:p w:rsidR="0068619B" w:rsidRPr="0068619B" w:rsidRDefault="00925B9B" w:rsidP="0068619B">
      <w:pPr>
        <w:ind w:left="708"/>
        <w:rPr>
          <w:rStyle w:val="Strong"/>
          <w:rFonts w:ascii="Times New Roman" w:hAnsi="Times New Roman" w:cs="Times New Roman"/>
          <w:b w:val="0"/>
          <w:shd w:val="clear" w:color="auto" w:fill="FFFFFF"/>
        </w:rPr>
      </w:pPr>
      <w:r w:rsidRPr="0068619B">
        <w:rPr>
          <w:rStyle w:val="Strong"/>
          <w:rFonts w:ascii="Times New Roman" w:hAnsi="Times New Roman" w:cs="Times New Roman"/>
          <w:b w:val="0"/>
          <w:shd w:val="clear" w:color="auto" w:fill="FFFFFF"/>
        </w:rPr>
        <w:t xml:space="preserve">Oppgavens lengde bør være på 6-8 sider (Times New Roman 12, linjeavstand halvannen). Forside, litteraturliste og eventuelle vedlegg kommer i tillegg. </w:t>
      </w:r>
    </w:p>
    <w:p w:rsidR="00925B9B" w:rsidRPr="0068619B" w:rsidRDefault="00925B9B" w:rsidP="00925B9B">
      <w:pPr>
        <w:rPr>
          <w:rStyle w:val="Strong"/>
          <w:rFonts w:ascii="Helvetica" w:hAnsi="Helvetica"/>
          <w:b w:val="0"/>
          <w:shd w:val="clear" w:color="auto" w:fill="FFFFFF"/>
        </w:rPr>
      </w:pPr>
      <w:r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Er </w:t>
      </w:r>
      <w:r w:rsidR="0068619B">
        <w:rPr>
          <w:rStyle w:val="Strong"/>
          <w:rFonts w:ascii="Helvetica" w:hAnsi="Helvetica"/>
          <w:b w:val="0"/>
          <w:shd w:val="clear" w:color="auto" w:fill="FFFFFF"/>
        </w:rPr>
        <w:t>besvarelsen</w:t>
      </w:r>
      <w:r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 for lang kan dette trekke ned, fordi nettopp det å kunne sammenfatte mye informasjon på få sider er en av utfordringene </w:t>
      </w:r>
      <w:r w:rsidR="0068619B" w:rsidRPr="0068619B">
        <w:rPr>
          <w:rStyle w:val="Strong"/>
          <w:rFonts w:ascii="Helvetica" w:hAnsi="Helvetica"/>
          <w:b w:val="0"/>
          <w:shd w:val="clear" w:color="auto" w:fill="FFFFFF"/>
        </w:rPr>
        <w:t>kandidat</w:t>
      </w:r>
      <w:r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ene skal </w:t>
      </w:r>
      <w:r w:rsidR="002A6B1B">
        <w:rPr>
          <w:rStyle w:val="Strong"/>
          <w:rFonts w:ascii="Helvetica" w:hAnsi="Helvetica"/>
          <w:b w:val="0"/>
          <w:shd w:val="clear" w:color="auto" w:fill="FFFFFF"/>
        </w:rPr>
        <w:t xml:space="preserve">forsøke å </w:t>
      </w:r>
      <w:r w:rsidRPr="0068619B">
        <w:rPr>
          <w:rStyle w:val="Strong"/>
          <w:rFonts w:ascii="Helvetica" w:hAnsi="Helvetica"/>
          <w:b w:val="0"/>
          <w:shd w:val="clear" w:color="auto" w:fill="FFFFFF"/>
        </w:rPr>
        <w:t>mestre. Men maks</w:t>
      </w:r>
      <w:r w:rsidR="00CF2E2B" w:rsidRPr="0068619B">
        <w:rPr>
          <w:rStyle w:val="Strong"/>
          <w:rFonts w:ascii="Helvetica" w:hAnsi="Helvetica"/>
          <w:b w:val="0"/>
          <w:shd w:val="clear" w:color="auto" w:fill="FFFFFF"/>
        </w:rPr>
        <w:t>imums</w:t>
      </w:r>
      <w:r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kravet til oppgavens </w:t>
      </w:r>
      <w:r w:rsidR="002A6B1B">
        <w:rPr>
          <w:rStyle w:val="Strong"/>
          <w:rFonts w:ascii="Helvetica" w:hAnsi="Helvetica"/>
          <w:b w:val="0"/>
          <w:shd w:val="clear" w:color="auto" w:fill="FFFFFF"/>
        </w:rPr>
        <w:t xml:space="preserve">lengde er ikke noe absolutt krav. </w:t>
      </w:r>
      <w:r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 </w:t>
      </w:r>
    </w:p>
    <w:p w:rsidR="00FD027B" w:rsidRPr="0068619B" w:rsidRDefault="00CF2E2B" w:rsidP="00925B9B">
      <w:pPr>
        <w:rPr>
          <w:rStyle w:val="Strong"/>
          <w:rFonts w:ascii="Helvetica" w:hAnsi="Helvetica"/>
          <w:b w:val="0"/>
          <w:shd w:val="clear" w:color="auto" w:fill="FFFFFF"/>
        </w:rPr>
      </w:pPr>
      <w:r w:rsidRPr="0068619B">
        <w:rPr>
          <w:rStyle w:val="Strong"/>
          <w:rFonts w:ascii="Helvetica" w:hAnsi="Helvetica"/>
          <w:b w:val="0"/>
          <w:shd w:val="clear" w:color="auto" w:fill="FFFFFF"/>
        </w:rPr>
        <w:t>Studentene har også fått beskjed om at de kan velge å avgrense perioden de skriver om hvis de grunngir dette i oppgavens innledning, og skal derfor ikke trekkes for å ha gjort dette.</w:t>
      </w:r>
      <w:r w:rsidR="00435FB1"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 Men å sammenfatte to så lange perioder -  Mexico fra 1929 til i dag og Argentina fra 1943 til i dag – er svært krevende og kandidater som lykkes med dette skal få uttelling for det. </w:t>
      </w:r>
    </w:p>
    <w:p w:rsidR="00CF2E2B" w:rsidRPr="0068619B" w:rsidRDefault="00FD027B" w:rsidP="00925B9B">
      <w:pPr>
        <w:rPr>
          <w:rStyle w:val="Strong"/>
          <w:rFonts w:ascii="Helvetica" w:hAnsi="Helvetica"/>
          <w:b w:val="0"/>
          <w:shd w:val="clear" w:color="auto" w:fill="FFFFFF"/>
        </w:rPr>
      </w:pPr>
      <w:r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Korrekt bruk av kildehenvisninger har ikke vært gjennomgått på emnet og </w:t>
      </w:r>
      <w:r w:rsidR="00435FB1"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er </w:t>
      </w:r>
      <w:r w:rsidRPr="0068619B">
        <w:rPr>
          <w:rStyle w:val="Strong"/>
          <w:rFonts w:ascii="Helvetica" w:hAnsi="Helvetica"/>
          <w:b w:val="0"/>
          <w:shd w:val="clear" w:color="auto" w:fill="FFFFFF"/>
        </w:rPr>
        <w:t xml:space="preserve">ikke nevnt direkte i oppgavens ordlyd. </w:t>
      </w:r>
      <w:r w:rsidR="00435FB1" w:rsidRPr="0068619B">
        <w:rPr>
          <w:rStyle w:val="Strong"/>
          <w:rFonts w:ascii="Helvetica" w:hAnsi="Helvetica"/>
          <w:b w:val="0"/>
          <w:shd w:val="clear" w:color="auto" w:fill="FFFFFF"/>
        </w:rPr>
        <w:t>Korrekt bruk av kildehenvisninger er derfor ikke noen forutsetning for å bestå eksamen. Kildehenvisninger kan tillegges noe vekt, og når gjelder karakterene B og A bør kildehenvisninger være korrekt ført.</w:t>
      </w:r>
    </w:p>
    <w:p w:rsidR="00925B9B" w:rsidRPr="0068619B" w:rsidRDefault="00925B9B" w:rsidP="00925B9B">
      <w:pPr>
        <w:rPr>
          <w:rFonts w:ascii="Helvetica" w:hAnsi="Helvetica"/>
          <w:b/>
        </w:rPr>
      </w:pPr>
      <w:r w:rsidRPr="0068619B">
        <w:rPr>
          <w:rFonts w:ascii="Helvetica" w:hAnsi="Helvetica"/>
          <w:b/>
        </w:rPr>
        <w:t xml:space="preserve">Sensorene skal i oppgave 2 (alternativ 1 og 2) vurdere: </w:t>
      </w:r>
    </w:p>
    <w:p w:rsidR="00CF2E2B" w:rsidRPr="0068619B" w:rsidRDefault="007C45A9" w:rsidP="00925B9B">
      <w:pPr>
        <w:pStyle w:val="ListParagraph"/>
        <w:numPr>
          <w:ilvl w:val="0"/>
          <w:numId w:val="4"/>
        </w:numPr>
        <w:rPr>
          <w:rStyle w:val="Strong"/>
          <w:rFonts w:ascii="Helvetica" w:hAnsi="Helvetica"/>
          <w:bCs w:val="0"/>
        </w:rPr>
      </w:pPr>
      <w:r w:rsidRPr="0068619B">
        <w:rPr>
          <w:rStyle w:val="Strong"/>
          <w:rFonts w:ascii="Helvetica" w:hAnsi="Helvetica"/>
          <w:shd w:val="clear" w:color="auto" w:fill="FFFFFF"/>
        </w:rPr>
        <w:t xml:space="preserve">Kunnskap: </w:t>
      </w:r>
      <w:r w:rsidR="00CF2E2B" w:rsidRPr="0068619B">
        <w:rPr>
          <w:rStyle w:val="Strong"/>
          <w:rFonts w:ascii="Helvetica" w:hAnsi="Helvetica"/>
          <w:shd w:val="clear" w:color="auto" w:fill="FFFFFF"/>
        </w:rPr>
        <w:t xml:space="preserve">oppgavens historiske fakta </w:t>
      </w:r>
      <w:r w:rsidRPr="0068619B">
        <w:rPr>
          <w:rStyle w:val="Strong"/>
          <w:rFonts w:ascii="Helvetica" w:hAnsi="Helvetica"/>
          <w:shd w:val="clear" w:color="auto" w:fill="FFFFFF"/>
        </w:rPr>
        <w:t>er korrekt og p</w:t>
      </w:r>
      <w:r w:rsidR="00CF2E2B" w:rsidRPr="0068619B">
        <w:rPr>
          <w:rStyle w:val="Strong"/>
          <w:rFonts w:ascii="Helvetica" w:hAnsi="Helvetica"/>
          <w:shd w:val="clear" w:color="auto" w:fill="FFFFFF"/>
        </w:rPr>
        <w:t>resist formidlet og er relevante for fortellingen</w:t>
      </w:r>
    </w:p>
    <w:p w:rsidR="00CF2E2B" w:rsidRPr="0068619B" w:rsidRDefault="00CF2E2B" w:rsidP="00925B9B">
      <w:pPr>
        <w:pStyle w:val="ListParagraph"/>
        <w:numPr>
          <w:ilvl w:val="0"/>
          <w:numId w:val="4"/>
        </w:numPr>
        <w:rPr>
          <w:rStyle w:val="Strong"/>
          <w:rFonts w:ascii="Helvetica" w:hAnsi="Helvetica"/>
          <w:bCs w:val="0"/>
        </w:rPr>
      </w:pPr>
      <w:r w:rsidRPr="0068619B">
        <w:rPr>
          <w:rStyle w:val="Strong"/>
          <w:rFonts w:ascii="Helvetica" w:hAnsi="Helvetica"/>
          <w:shd w:val="clear" w:color="auto" w:fill="FFFFFF"/>
        </w:rPr>
        <w:t xml:space="preserve">Forståelse: </w:t>
      </w:r>
      <w:r w:rsidR="00FD027B" w:rsidRPr="0068619B">
        <w:rPr>
          <w:rStyle w:val="Strong"/>
          <w:rFonts w:ascii="Helvetica" w:hAnsi="Helvetica"/>
          <w:shd w:val="clear" w:color="auto" w:fill="FFFFFF"/>
        </w:rPr>
        <w:t>sammendragene og sammenligningen viser historisk forståelse som gjenspeiler seg hvilke hendelser, aktører og prosesser som er vektlagt og hvordan disse er oppsummert.</w:t>
      </w:r>
    </w:p>
    <w:p w:rsidR="00925B9B" w:rsidRPr="0068619B" w:rsidRDefault="0068619B" w:rsidP="00925B9B">
      <w:pPr>
        <w:pStyle w:val="ListParagraph"/>
        <w:numPr>
          <w:ilvl w:val="0"/>
          <w:numId w:val="4"/>
        </w:numPr>
        <w:rPr>
          <w:rFonts w:ascii="Helvetica" w:hAnsi="Helvetica"/>
          <w:b/>
        </w:rPr>
      </w:pPr>
      <w:r w:rsidRPr="0068619B">
        <w:rPr>
          <w:rStyle w:val="Strong"/>
          <w:rFonts w:ascii="Helvetica" w:hAnsi="Helvetica"/>
          <w:shd w:val="clear" w:color="auto" w:fill="FFFFFF"/>
        </w:rPr>
        <w:t>Analytisk evne: hvordan kandidaten klarer å bruke sammenligningen til å få fram interessante trekk ved de to landenes politiske utvikling</w:t>
      </w:r>
    </w:p>
    <w:sectPr w:rsidR="00925B9B" w:rsidRPr="006861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6D48C9"/>
    <w:multiLevelType w:val="multilevel"/>
    <w:tmpl w:val="F120E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6471B0"/>
    <w:multiLevelType w:val="multilevel"/>
    <w:tmpl w:val="71EA8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BB5BE2"/>
    <w:multiLevelType w:val="hybridMultilevel"/>
    <w:tmpl w:val="7654CE48"/>
    <w:lvl w:ilvl="0" w:tplc="11F2C50C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B16496"/>
    <w:multiLevelType w:val="multilevel"/>
    <w:tmpl w:val="3AAAE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824C33"/>
    <w:multiLevelType w:val="hybridMultilevel"/>
    <w:tmpl w:val="F09AD388"/>
    <w:lvl w:ilvl="0" w:tplc="11F2C50C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1F7"/>
    <w:rsid w:val="000C283C"/>
    <w:rsid w:val="001563DB"/>
    <w:rsid w:val="002224C7"/>
    <w:rsid w:val="002A6B1B"/>
    <w:rsid w:val="00303587"/>
    <w:rsid w:val="003C30EB"/>
    <w:rsid w:val="00435FB1"/>
    <w:rsid w:val="005A5F8C"/>
    <w:rsid w:val="005B03A5"/>
    <w:rsid w:val="0068619B"/>
    <w:rsid w:val="006E3391"/>
    <w:rsid w:val="007C45A9"/>
    <w:rsid w:val="00925B9B"/>
    <w:rsid w:val="00AA58FF"/>
    <w:rsid w:val="00AE51F7"/>
    <w:rsid w:val="00CF2E2B"/>
    <w:rsid w:val="00FD0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789AF7-87DE-4CD7-8E9D-2F2B1F956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E339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A5F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A5F8C"/>
    <w:rPr>
      <w:b/>
      <w:bCs/>
    </w:rPr>
  </w:style>
  <w:style w:type="paragraph" w:styleId="ListParagraph">
    <w:name w:val="List Paragraph"/>
    <w:basedOn w:val="Normal"/>
    <w:uiPriority w:val="34"/>
    <w:qFormat/>
    <w:rsid w:val="005A5F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8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1132</Words>
  <Characters>6001</Characters>
  <Application>Microsoft Office Word</Application>
  <DocSecurity>4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 Opsvik</dc:creator>
  <cp:lastModifiedBy>Kristin Marie Veum</cp:lastModifiedBy>
  <cp:revision>2</cp:revision>
  <dcterms:created xsi:type="dcterms:W3CDTF">2018-12-05T11:38:00Z</dcterms:created>
  <dcterms:modified xsi:type="dcterms:W3CDTF">2018-12-05T11:38:00Z</dcterms:modified>
</cp:coreProperties>
</file>