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399"/>
      </w:tblGrid>
      <w:tr w:rsidR="00C031A4" w:rsidRPr="00792F84" w:rsidTr="00724127">
        <w:trPr>
          <w:trHeight w:val="261"/>
        </w:trPr>
        <w:tc>
          <w:tcPr>
            <w:tcW w:w="9399" w:type="dxa"/>
          </w:tcPr>
          <w:p w:rsidR="00C031A4" w:rsidRPr="00792F84" w:rsidRDefault="00C031A4" w:rsidP="00C031A4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92F8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SENSURVEILEDNING</w:t>
            </w:r>
            <w:r w:rsidR="00792F84" w:rsidRPr="00792F8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  <w:r w:rsidRPr="00792F84">
              <w:rPr>
                <w:rFonts w:ascii="Times New Roman" w:hAnsi="Times New Roman" w:cs="Times New Roman"/>
                <w:b/>
                <w:sz w:val="28"/>
                <w:szCs w:val="28"/>
              </w:rPr>
              <w:t>FRA 4118 Fransk språkbruk - resym</w:t>
            </w:r>
            <w:r w:rsidR="00792F84" w:rsidRPr="00792F84">
              <w:rPr>
                <w:rFonts w:ascii="Times New Roman" w:hAnsi="Times New Roman" w:cs="Times New Roman"/>
                <w:b/>
                <w:sz w:val="28"/>
                <w:szCs w:val="28"/>
              </w:rPr>
              <w:t>é</w:t>
            </w:r>
          </w:p>
        </w:tc>
      </w:tr>
      <w:tr w:rsidR="00C031A4" w:rsidRPr="00792F84" w:rsidTr="00724127">
        <w:trPr>
          <w:trHeight w:val="260"/>
        </w:trPr>
        <w:tc>
          <w:tcPr>
            <w:tcW w:w="9399" w:type="dxa"/>
          </w:tcPr>
          <w:p w:rsidR="00C031A4" w:rsidRPr="00792F84" w:rsidRDefault="00C031A4" w:rsidP="00724127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nn-NO"/>
              </w:rPr>
            </w:pPr>
          </w:p>
          <w:p w:rsidR="00C031A4" w:rsidRPr="00792F84" w:rsidRDefault="00C031A4" w:rsidP="00C031A4">
            <w:pPr>
              <w:pStyle w:val="Default"/>
              <w:rPr>
                <w:rFonts w:ascii="Times New Roman" w:hAnsi="Times New Roman" w:cs="Times New Roman"/>
                <w:sz w:val="23"/>
                <w:szCs w:val="23"/>
                <w:lang w:val="nn-NO"/>
              </w:rPr>
            </w:pPr>
            <w:r w:rsidRPr="00792F84">
              <w:rPr>
                <w:rFonts w:ascii="Times New Roman" w:hAnsi="Times New Roman" w:cs="Times New Roman"/>
                <w:sz w:val="23"/>
                <w:szCs w:val="23"/>
                <w:lang w:val="nn-NO"/>
              </w:rPr>
              <w:t xml:space="preserve">Vår 2019 Skoleeksamen </w:t>
            </w:r>
          </w:p>
        </w:tc>
      </w:tr>
      <w:tr w:rsidR="00C031A4" w:rsidRPr="00463C82" w:rsidTr="00724127">
        <w:trPr>
          <w:trHeight w:val="260"/>
        </w:trPr>
        <w:tc>
          <w:tcPr>
            <w:tcW w:w="9399" w:type="dxa"/>
          </w:tcPr>
          <w:p w:rsidR="00C031A4" w:rsidRPr="00792F84" w:rsidRDefault="00C031A4" w:rsidP="00724127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nn-NO"/>
              </w:rPr>
            </w:pPr>
          </w:p>
          <w:p w:rsidR="00C031A4" w:rsidRPr="00792F84" w:rsidRDefault="00C031A4" w:rsidP="00724127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792F8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FAGLÆRER </w:t>
            </w:r>
          </w:p>
          <w:p w:rsidR="00C031A4" w:rsidRPr="00463C82" w:rsidRDefault="00C031A4" w:rsidP="00724127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 w:rsidRPr="00463C82">
              <w:rPr>
                <w:rFonts w:ascii="Times New Roman" w:hAnsi="Times New Roman" w:cs="Times New Roman"/>
                <w:sz w:val="23"/>
                <w:szCs w:val="23"/>
              </w:rPr>
              <w:t xml:space="preserve">Antin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F</w:t>
            </w:r>
            <w:r w:rsidRPr="00463C82">
              <w:rPr>
                <w:rFonts w:ascii="Times New Roman" w:hAnsi="Times New Roman" w:cs="Times New Roman"/>
                <w:sz w:val="23"/>
                <w:szCs w:val="23"/>
              </w:rPr>
              <w:t>ougner Rydning</w:t>
            </w:r>
          </w:p>
        </w:tc>
      </w:tr>
      <w:tr w:rsidR="00C031A4" w:rsidRPr="005A7890" w:rsidTr="00724127">
        <w:trPr>
          <w:trHeight w:val="1958"/>
        </w:trPr>
        <w:tc>
          <w:tcPr>
            <w:tcW w:w="9399" w:type="dxa"/>
          </w:tcPr>
          <w:p w:rsidR="00C031A4" w:rsidRPr="005A7890" w:rsidRDefault="00C031A4" w:rsidP="00724127">
            <w:pPr>
              <w:pStyle w:val="Default"/>
              <w:rPr>
                <w:rFonts w:ascii="Times New Roman" w:hAnsi="Times New Roman" w:cs="Times New Roman"/>
                <w:b/>
                <w:bCs/>
                <w:lang w:val="fr-FR"/>
              </w:rPr>
            </w:pPr>
          </w:p>
          <w:p w:rsidR="00C031A4" w:rsidRPr="005A7890" w:rsidRDefault="00C031A4" w:rsidP="00724127">
            <w:pPr>
              <w:pStyle w:val="Default"/>
              <w:rPr>
                <w:rFonts w:ascii="Times New Roman" w:hAnsi="Times New Roman" w:cs="Times New Roman"/>
                <w:lang w:val="fr-FR"/>
              </w:rPr>
            </w:pPr>
            <w:r w:rsidRPr="005A7890">
              <w:rPr>
                <w:rFonts w:ascii="Times New Roman" w:hAnsi="Times New Roman" w:cs="Times New Roman"/>
                <w:b/>
                <w:bCs/>
                <w:lang w:val="fr-FR"/>
              </w:rPr>
              <w:t xml:space="preserve">RELEVANT PENSUMLITTERATUR OG HJELPEMIDLER </w:t>
            </w:r>
          </w:p>
          <w:p w:rsidR="00792F84" w:rsidRDefault="00792F84" w:rsidP="00724127">
            <w:pPr>
              <w:pStyle w:val="Default"/>
              <w:rPr>
                <w:rFonts w:ascii="Times New Roman" w:hAnsi="Times New Roman" w:cs="Times New Roman"/>
                <w:b/>
                <w:bCs/>
                <w:lang w:val="fr-FR"/>
              </w:rPr>
            </w:pPr>
          </w:p>
          <w:p w:rsidR="00C031A4" w:rsidRPr="005A7890" w:rsidRDefault="00C031A4" w:rsidP="00724127">
            <w:pPr>
              <w:pStyle w:val="Default"/>
              <w:rPr>
                <w:rFonts w:ascii="Times New Roman" w:hAnsi="Times New Roman" w:cs="Times New Roman"/>
                <w:lang w:val="fr-FR"/>
              </w:rPr>
            </w:pPr>
            <w:r w:rsidRPr="005A7890">
              <w:rPr>
                <w:rFonts w:ascii="Times New Roman" w:hAnsi="Times New Roman" w:cs="Times New Roman"/>
                <w:b/>
                <w:bCs/>
                <w:lang w:val="fr-FR"/>
              </w:rPr>
              <w:t xml:space="preserve">Pensumlitteratur: </w:t>
            </w:r>
          </w:p>
          <w:p w:rsidR="00C031A4" w:rsidRPr="00792F84" w:rsidRDefault="00C031A4" w:rsidP="00C031A4">
            <w:pPr>
              <w:pStyle w:val="ListParagraph"/>
              <w:numPr>
                <w:ilvl w:val="0"/>
                <w:numId w:val="2"/>
              </w:num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trike w:val="0"/>
                <w:sz w:val="24"/>
                <w:szCs w:val="24"/>
              </w:rPr>
              <w:t xml:space="preserve">Ghislaine Cotentin-Rey </w:t>
            </w:r>
            <w:r w:rsidRPr="00C031A4">
              <w:rPr>
                <w:i/>
                <w:strike w:val="0"/>
                <w:sz w:val="24"/>
                <w:szCs w:val="24"/>
              </w:rPr>
              <w:t>Le résumé, le compte rendu, la sy</w:t>
            </w:r>
            <w:r>
              <w:rPr>
                <w:i/>
                <w:strike w:val="0"/>
                <w:sz w:val="24"/>
                <w:szCs w:val="24"/>
              </w:rPr>
              <w:t>n</w:t>
            </w:r>
            <w:r w:rsidRPr="00C031A4">
              <w:rPr>
                <w:i/>
                <w:strike w:val="0"/>
                <w:sz w:val="24"/>
                <w:szCs w:val="24"/>
              </w:rPr>
              <w:t xml:space="preserve">thèse </w:t>
            </w:r>
            <w:r w:rsidRPr="00C031A4">
              <w:rPr>
                <w:strike w:val="0"/>
                <w:sz w:val="24"/>
                <w:szCs w:val="24"/>
              </w:rPr>
              <w:t>CLE international</w:t>
            </w:r>
            <w:r>
              <w:rPr>
                <w:strike w:val="0"/>
                <w:sz w:val="24"/>
                <w:szCs w:val="24"/>
              </w:rPr>
              <w:t xml:space="preserve"> 1997 </w:t>
            </w:r>
            <w:r w:rsidR="00792F84">
              <w:rPr>
                <w:strike w:val="0"/>
                <w:sz w:val="24"/>
                <w:szCs w:val="24"/>
              </w:rPr>
              <w:t>–</w:t>
            </w:r>
            <w:r>
              <w:rPr>
                <w:strike w:val="0"/>
                <w:sz w:val="24"/>
                <w:szCs w:val="24"/>
              </w:rPr>
              <w:t xml:space="preserve"> extraits</w:t>
            </w:r>
          </w:p>
          <w:p w:rsidR="00792F84" w:rsidRPr="0089189F" w:rsidRDefault="00792F84" w:rsidP="00792F84">
            <w:pPr>
              <w:pStyle w:val="ListParagraph"/>
              <w:jc w:val="both"/>
              <w:rPr>
                <w:b/>
                <w:sz w:val="24"/>
                <w:szCs w:val="24"/>
              </w:rPr>
            </w:pPr>
          </w:p>
          <w:p w:rsidR="00C031A4" w:rsidRPr="005A7890" w:rsidRDefault="00C031A4" w:rsidP="00724127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5A7890">
              <w:rPr>
                <w:rFonts w:ascii="Times New Roman" w:hAnsi="Times New Roman" w:cs="Times New Roman"/>
                <w:b/>
              </w:rPr>
              <w:t>Hjelpemidler:</w:t>
            </w:r>
          </w:p>
          <w:p w:rsidR="00C031A4" w:rsidRPr="005A7890" w:rsidRDefault="00C031A4" w:rsidP="00724127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A7890">
              <w:rPr>
                <w:rFonts w:ascii="Times New Roman" w:hAnsi="Times New Roman" w:cs="Times New Roman"/>
              </w:rPr>
              <w:t>Utdrag fra forelesninger og o</w:t>
            </w:r>
            <w:r>
              <w:rPr>
                <w:rFonts w:ascii="Times New Roman" w:hAnsi="Times New Roman" w:cs="Times New Roman"/>
              </w:rPr>
              <w:t>ppgaver</w:t>
            </w:r>
            <w:r w:rsidRPr="005A7890">
              <w:rPr>
                <w:rFonts w:ascii="Times New Roman" w:hAnsi="Times New Roman" w:cs="Times New Roman"/>
              </w:rPr>
              <w:t xml:space="preserve"> gjennomgått i plenum tilgjengelig for studentene </w:t>
            </w:r>
            <w:r w:rsidR="00C052C4">
              <w:rPr>
                <w:rFonts w:ascii="Times New Roman" w:hAnsi="Times New Roman" w:cs="Times New Roman"/>
              </w:rPr>
              <w:t>i</w:t>
            </w:r>
            <w:r w:rsidRPr="005A7890">
              <w:rPr>
                <w:rFonts w:ascii="Times New Roman" w:hAnsi="Times New Roman" w:cs="Times New Roman"/>
              </w:rPr>
              <w:t xml:space="preserve"> Canvas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C031A4" w:rsidRPr="005A7890" w:rsidRDefault="00C031A4" w:rsidP="00724127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A7890">
              <w:rPr>
                <w:rFonts w:ascii="Times New Roman" w:hAnsi="Times New Roman" w:cs="Times New Roman"/>
              </w:rPr>
              <w:t>Alle typer oppslagsverk, trykte og elektroniske medier</w:t>
            </w:r>
            <w:r w:rsidR="00C052C4">
              <w:rPr>
                <w:rFonts w:ascii="Times New Roman" w:hAnsi="Times New Roman" w:cs="Times New Roman"/>
              </w:rPr>
              <w:t>,</w:t>
            </w:r>
            <w:bookmarkStart w:id="0" w:name="_GoBack"/>
            <w:bookmarkEnd w:id="0"/>
            <w:r w:rsidRPr="005A7890">
              <w:rPr>
                <w:rFonts w:ascii="Times New Roman" w:hAnsi="Times New Roman" w:cs="Times New Roman"/>
              </w:rPr>
              <w:t xml:space="preserve"> samt Internett.</w:t>
            </w:r>
          </w:p>
          <w:p w:rsidR="00C031A4" w:rsidRPr="005A7890" w:rsidRDefault="00C031A4" w:rsidP="00724127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C031A4" w:rsidRPr="005A7890" w:rsidRDefault="00C031A4" w:rsidP="00724127">
            <w:pPr>
              <w:pStyle w:val="Default"/>
              <w:rPr>
                <w:rFonts w:ascii="Times New Roman" w:hAnsi="Times New Roman" w:cs="Times New Roman"/>
              </w:rPr>
            </w:pPr>
            <w:r w:rsidRPr="005A7890">
              <w:rPr>
                <w:rFonts w:ascii="Times New Roman" w:hAnsi="Times New Roman" w:cs="Times New Roman"/>
                <w:b/>
                <w:bCs/>
              </w:rPr>
              <w:t xml:space="preserve">OPPGAVETITTEL/TEMA </w:t>
            </w:r>
          </w:p>
          <w:p w:rsidR="00C031A4" w:rsidRDefault="00C031A4" w:rsidP="00E35FA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Skoleeksamen består av et resyme på </w:t>
            </w:r>
            <w:r w:rsidRPr="005A7890">
              <w:rPr>
                <w:rFonts w:ascii="Times New Roman" w:hAnsi="Times New Roman" w:cs="Times New Roman"/>
              </w:rPr>
              <w:t xml:space="preserve">fransk av en </w:t>
            </w:r>
            <w:r w:rsidRPr="005A7890">
              <w:rPr>
                <w:rFonts w:ascii="Times New Roman" w:hAnsi="Times New Roman" w:cs="Times New Roman"/>
                <w:iCs/>
              </w:rPr>
              <w:t xml:space="preserve">allmennspråklig </w:t>
            </w:r>
            <w:r>
              <w:rPr>
                <w:rFonts w:ascii="Times New Roman" w:hAnsi="Times New Roman" w:cs="Times New Roman"/>
              </w:rPr>
              <w:t>fransk</w:t>
            </w:r>
            <w:r w:rsidRPr="005A7890">
              <w:rPr>
                <w:rFonts w:ascii="Times New Roman" w:hAnsi="Times New Roman" w:cs="Times New Roman"/>
              </w:rPr>
              <w:t xml:space="preserve"> tekst</w:t>
            </w:r>
            <w:r>
              <w:rPr>
                <w:rFonts w:ascii="Times New Roman" w:hAnsi="Times New Roman" w:cs="Times New Roman"/>
              </w:rPr>
              <w:t xml:space="preserve"> på </w:t>
            </w:r>
            <w:r w:rsidR="001B3F11">
              <w:rPr>
                <w:rFonts w:ascii="Times New Roman" w:hAnsi="Times New Roman" w:cs="Times New Roman"/>
              </w:rPr>
              <w:t>mellom 600 og 800</w:t>
            </w:r>
            <w:r>
              <w:rPr>
                <w:rFonts w:ascii="Times New Roman" w:hAnsi="Times New Roman" w:cs="Times New Roman"/>
              </w:rPr>
              <w:t xml:space="preserve"> ord. Resymeet skal </w:t>
            </w:r>
            <w:r w:rsidR="00E35FA0">
              <w:rPr>
                <w:rFonts w:ascii="Times New Roman" w:hAnsi="Times New Roman" w:cs="Times New Roman"/>
              </w:rPr>
              <w:t>utgjøre</w:t>
            </w:r>
            <w:r>
              <w:rPr>
                <w:rFonts w:ascii="Times New Roman" w:hAnsi="Times New Roman" w:cs="Times New Roman"/>
              </w:rPr>
              <w:t xml:space="preserve"> ¼ av lengden på originalteksten, med en margin på 10%.</w:t>
            </w:r>
          </w:p>
          <w:p w:rsidR="00C031A4" w:rsidRPr="00C031A4" w:rsidRDefault="00C031A4" w:rsidP="00E35FA0">
            <w:pPr>
              <w:spacing w:before="150" w:after="75"/>
              <w:jc w:val="both"/>
              <w:rPr>
                <w:rFonts w:eastAsia="Times New Roman"/>
                <w:strike w:val="0"/>
                <w:kern w:val="0"/>
                <w:sz w:val="24"/>
                <w:szCs w:val="24"/>
                <w:lang w:val="nb-NO" w:eastAsia="nb-NO"/>
              </w:rPr>
            </w:pPr>
            <w:r w:rsidRPr="00792F84">
              <w:rPr>
                <w:strike w:val="0"/>
                <w:sz w:val="24"/>
                <w:szCs w:val="24"/>
                <w:lang w:val="nb-NO"/>
              </w:rPr>
              <w:t>Resymeet tester kandidatens evne til å gjen</w:t>
            </w:r>
            <w:r w:rsidR="00E35FA0" w:rsidRPr="00792F84">
              <w:rPr>
                <w:strike w:val="0"/>
                <w:sz w:val="24"/>
                <w:szCs w:val="24"/>
                <w:lang w:val="nb-NO"/>
              </w:rPr>
              <w:t>gi</w:t>
            </w:r>
            <w:r w:rsidRPr="00792F84">
              <w:rPr>
                <w:strike w:val="0"/>
                <w:sz w:val="24"/>
                <w:szCs w:val="24"/>
                <w:lang w:val="nb-NO"/>
              </w:rPr>
              <w:t xml:space="preserve"> </w:t>
            </w:r>
            <w:r w:rsidRPr="00E35FA0">
              <w:rPr>
                <w:rFonts w:eastAsia="Times New Roman"/>
                <w:strike w:val="0"/>
                <w:kern w:val="0"/>
                <w:sz w:val="24"/>
                <w:szCs w:val="24"/>
                <w:lang w:val="nb-NO" w:eastAsia="nb-NO"/>
              </w:rPr>
              <w:t xml:space="preserve">hovedessensen i en </w:t>
            </w:r>
            <w:r w:rsidR="00E35FA0" w:rsidRPr="00E35FA0">
              <w:rPr>
                <w:rFonts w:eastAsia="Times New Roman"/>
                <w:strike w:val="0"/>
                <w:kern w:val="0"/>
                <w:sz w:val="24"/>
                <w:szCs w:val="24"/>
                <w:lang w:val="nb-NO" w:eastAsia="nb-NO"/>
              </w:rPr>
              <w:t xml:space="preserve">fransk </w:t>
            </w:r>
            <w:r w:rsidRPr="00E35FA0">
              <w:rPr>
                <w:rFonts w:eastAsia="Times New Roman"/>
                <w:strike w:val="0"/>
                <w:kern w:val="0"/>
                <w:sz w:val="24"/>
                <w:szCs w:val="24"/>
                <w:lang w:val="nb-NO" w:eastAsia="nb-NO"/>
              </w:rPr>
              <w:t>tekst</w:t>
            </w:r>
            <w:r w:rsidR="00E35FA0" w:rsidRPr="00E35FA0">
              <w:rPr>
                <w:rFonts w:eastAsia="Times New Roman"/>
                <w:strike w:val="0"/>
                <w:kern w:val="0"/>
                <w:sz w:val="24"/>
                <w:szCs w:val="24"/>
                <w:lang w:val="nb-NO" w:eastAsia="nb-NO"/>
              </w:rPr>
              <w:t xml:space="preserve">. Det legges vekt </w:t>
            </w:r>
            <w:r w:rsidR="00E35FA0">
              <w:rPr>
                <w:rFonts w:eastAsia="Times New Roman"/>
                <w:strike w:val="0"/>
                <w:kern w:val="0"/>
                <w:sz w:val="24"/>
                <w:szCs w:val="24"/>
                <w:lang w:val="nb-NO" w:eastAsia="nb-NO"/>
              </w:rPr>
              <w:t xml:space="preserve">på </w:t>
            </w:r>
            <w:r w:rsidRPr="00C031A4">
              <w:rPr>
                <w:rFonts w:eastAsia="Times New Roman"/>
                <w:strike w:val="0"/>
                <w:kern w:val="0"/>
                <w:sz w:val="24"/>
                <w:szCs w:val="24"/>
                <w:lang w:val="nb-NO" w:eastAsia="nb-NO"/>
              </w:rPr>
              <w:t>presis</w:t>
            </w:r>
            <w:r w:rsidR="00E35FA0">
              <w:rPr>
                <w:rFonts w:eastAsia="Times New Roman"/>
                <w:strike w:val="0"/>
                <w:kern w:val="0"/>
                <w:sz w:val="24"/>
                <w:szCs w:val="24"/>
                <w:lang w:val="nb-NO" w:eastAsia="nb-NO"/>
              </w:rPr>
              <w:t xml:space="preserve">, stilistisk </w:t>
            </w:r>
            <w:r w:rsidRPr="00C031A4">
              <w:rPr>
                <w:rFonts w:eastAsia="Times New Roman"/>
                <w:strike w:val="0"/>
                <w:kern w:val="0"/>
                <w:sz w:val="24"/>
                <w:szCs w:val="24"/>
                <w:lang w:val="nb-NO" w:eastAsia="nb-NO"/>
              </w:rPr>
              <w:t xml:space="preserve">og terminologisk riktig </w:t>
            </w:r>
            <w:r w:rsidR="00E35FA0" w:rsidRPr="00E35FA0">
              <w:rPr>
                <w:rFonts w:eastAsia="Times New Roman"/>
                <w:strike w:val="0"/>
                <w:kern w:val="0"/>
                <w:sz w:val="24"/>
                <w:szCs w:val="24"/>
                <w:lang w:val="nb-NO" w:eastAsia="nb-NO"/>
              </w:rPr>
              <w:t>gjen</w:t>
            </w:r>
            <w:r w:rsidR="00E35FA0">
              <w:rPr>
                <w:rFonts w:eastAsia="Times New Roman"/>
                <w:strike w:val="0"/>
                <w:kern w:val="0"/>
                <w:sz w:val="24"/>
                <w:szCs w:val="24"/>
                <w:lang w:val="nb-NO" w:eastAsia="nb-NO"/>
              </w:rPr>
              <w:t xml:space="preserve">formulering. </w:t>
            </w:r>
          </w:p>
          <w:p w:rsidR="00C031A4" w:rsidRPr="00C031A4" w:rsidRDefault="00C031A4" w:rsidP="00E35FA0">
            <w:pPr>
              <w:spacing w:before="150"/>
              <w:ind w:left="567"/>
              <w:rPr>
                <w:rFonts w:eastAsia="Times New Roman"/>
                <w:strike w:val="0"/>
                <w:kern w:val="0"/>
                <w:sz w:val="24"/>
                <w:szCs w:val="24"/>
                <w:lang w:val="nb-NO" w:eastAsia="nb-NO"/>
              </w:rPr>
            </w:pPr>
          </w:p>
          <w:p w:rsidR="00C031A4" w:rsidRPr="005A7890" w:rsidRDefault="00C031A4" w:rsidP="00E35FA0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5A7890">
              <w:rPr>
                <w:rFonts w:ascii="Times New Roman" w:hAnsi="Times New Roman" w:cs="Times New Roman"/>
                <w:b/>
                <w:bCs/>
              </w:rPr>
              <w:t xml:space="preserve">KRAV TIL EN BESVARELSE SOM KAN FÅ KARAKTEREN A: </w:t>
            </w:r>
          </w:p>
          <w:p w:rsidR="00C031A4" w:rsidRPr="005A7890" w:rsidRDefault="00C031A4" w:rsidP="00BF0D8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89189F">
              <w:rPr>
                <w:rFonts w:ascii="Times New Roman" w:hAnsi="Times New Roman" w:cs="Times New Roman"/>
                <w:color w:val="auto"/>
              </w:rPr>
              <w:t xml:space="preserve">Det skal være innholdsmessig </w:t>
            </w:r>
            <w:r w:rsidR="002B18CD">
              <w:rPr>
                <w:rFonts w:ascii="Times New Roman" w:hAnsi="Times New Roman" w:cs="Times New Roman"/>
                <w:color w:val="auto"/>
              </w:rPr>
              <w:t xml:space="preserve">og stilistisk </w:t>
            </w:r>
            <w:r w:rsidR="00E35FA0">
              <w:rPr>
                <w:rFonts w:ascii="Times New Roman" w:hAnsi="Times New Roman" w:cs="Times New Roman"/>
                <w:color w:val="auto"/>
              </w:rPr>
              <w:t>s</w:t>
            </w:r>
            <w:r w:rsidRPr="0089189F">
              <w:rPr>
                <w:rFonts w:ascii="Times New Roman" w:hAnsi="Times New Roman" w:cs="Times New Roman"/>
                <w:color w:val="auto"/>
              </w:rPr>
              <w:t xml:space="preserve">amsvar mellom </w:t>
            </w:r>
            <w:r w:rsidR="00E35FA0">
              <w:rPr>
                <w:rFonts w:ascii="Times New Roman" w:hAnsi="Times New Roman" w:cs="Times New Roman"/>
                <w:color w:val="auto"/>
              </w:rPr>
              <w:t>resymeet</w:t>
            </w:r>
            <w:r w:rsidRPr="0089189F">
              <w:rPr>
                <w:rFonts w:ascii="Times New Roman" w:hAnsi="Times New Roman" w:cs="Times New Roman"/>
                <w:color w:val="auto"/>
              </w:rPr>
              <w:t xml:space="preserve"> og </w:t>
            </w:r>
            <w:r w:rsidR="00E35FA0">
              <w:rPr>
                <w:rFonts w:ascii="Times New Roman" w:hAnsi="Times New Roman" w:cs="Times New Roman"/>
                <w:color w:val="auto"/>
              </w:rPr>
              <w:t>den</w:t>
            </w:r>
            <w:r w:rsidRPr="0089189F">
              <w:rPr>
                <w:rFonts w:ascii="Times New Roman" w:hAnsi="Times New Roman" w:cs="Times New Roman"/>
                <w:color w:val="auto"/>
              </w:rPr>
              <w:t xml:space="preserve"> fransk</w:t>
            </w:r>
            <w:r w:rsidR="00E35FA0">
              <w:rPr>
                <w:rFonts w:ascii="Times New Roman" w:hAnsi="Times New Roman" w:cs="Times New Roman"/>
                <w:color w:val="auto"/>
              </w:rPr>
              <w:t>e originalteksten. Resymeet skal følge originaltekstens logiske oppbygning. Gjengivelsen av hovedidéene skal være idiomatisk og presis med begrenset bruk</w:t>
            </w:r>
            <w:r w:rsidR="00BF0D87">
              <w:rPr>
                <w:rFonts w:ascii="Times New Roman" w:hAnsi="Times New Roman" w:cs="Times New Roman"/>
                <w:color w:val="auto"/>
              </w:rPr>
              <w:t xml:space="preserve"> av originaltekstens ord og vendinger. Resymeet skal</w:t>
            </w:r>
            <w:r w:rsidRPr="005A7890">
              <w:rPr>
                <w:rFonts w:ascii="Times New Roman" w:hAnsi="Times New Roman" w:cs="Times New Roman"/>
              </w:rPr>
              <w:t xml:space="preserve"> gjenspeile sikker språkføring uten sjenerende ortografiske og grammatiske feil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C031A4" w:rsidRPr="005A7890" w:rsidRDefault="00C031A4" w:rsidP="0072412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C031A4" w:rsidRPr="005A7890" w:rsidRDefault="00C031A4" w:rsidP="0072412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5A7890">
              <w:rPr>
                <w:rFonts w:ascii="Times New Roman" w:hAnsi="Times New Roman" w:cs="Times New Roman"/>
              </w:rPr>
              <w:t xml:space="preserve">Kandidaten </w:t>
            </w:r>
            <w:r>
              <w:rPr>
                <w:rFonts w:ascii="Times New Roman" w:hAnsi="Times New Roman" w:cs="Times New Roman"/>
              </w:rPr>
              <w:t>har anledning til å</w:t>
            </w:r>
            <w:r w:rsidRPr="005A7890">
              <w:rPr>
                <w:rFonts w:ascii="Times New Roman" w:hAnsi="Times New Roman" w:cs="Times New Roman"/>
              </w:rPr>
              <w:t xml:space="preserve"> bruke alle typer oppslagsverk, trykte og elektroniske medier samt Internett, under forutsetning av at alle kilder oppgis. Brudd på dette kravet </w:t>
            </w:r>
            <w:r>
              <w:rPr>
                <w:rFonts w:ascii="Times New Roman" w:hAnsi="Times New Roman" w:cs="Times New Roman"/>
              </w:rPr>
              <w:t xml:space="preserve">fører til karakteren </w:t>
            </w:r>
            <w:r w:rsidRPr="00946F4D">
              <w:rPr>
                <w:rFonts w:ascii="Times New Roman" w:hAnsi="Times New Roman" w:cs="Times New Roman"/>
                <w:b/>
              </w:rPr>
              <w:t>F</w:t>
            </w:r>
            <w:r>
              <w:rPr>
                <w:rFonts w:ascii="Times New Roman" w:hAnsi="Times New Roman" w:cs="Times New Roman"/>
              </w:rPr>
              <w:t xml:space="preserve"> (= ikke bestått)</w:t>
            </w:r>
            <w:r w:rsidRPr="005A7890">
              <w:rPr>
                <w:rFonts w:ascii="Times New Roman" w:hAnsi="Times New Roman" w:cs="Times New Roman"/>
              </w:rPr>
              <w:t>.</w:t>
            </w:r>
          </w:p>
          <w:p w:rsidR="00C031A4" w:rsidRDefault="00C031A4" w:rsidP="0072412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BF0D87" w:rsidRPr="005A7890" w:rsidRDefault="00BF0D87" w:rsidP="0072412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C031A4" w:rsidRPr="00946F4D" w:rsidRDefault="00C031A4" w:rsidP="00724127">
            <w:pPr>
              <w:pStyle w:val="Default"/>
              <w:jc w:val="both"/>
              <w:rPr>
                <w:rFonts w:ascii="Times New Roman" w:hAnsi="Times New Roman" w:cs="Times New Roman"/>
                <w:b/>
              </w:rPr>
            </w:pPr>
            <w:r w:rsidRPr="00946F4D">
              <w:rPr>
                <w:rFonts w:ascii="Times New Roman" w:hAnsi="Times New Roman" w:cs="Times New Roman"/>
                <w:b/>
                <w:bCs/>
              </w:rPr>
              <w:t xml:space="preserve">EN BESVARELSE SOM </w:t>
            </w:r>
            <w:r w:rsidRPr="00946F4D">
              <w:rPr>
                <w:rFonts w:ascii="Times New Roman" w:hAnsi="Times New Roman" w:cs="Times New Roman"/>
                <w:b/>
                <w:bCs/>
                <w:i/>
              </w:rPr>
              <w:t>FÅ</w:t>
            </w:r>
            <w:r>
              <w:rPr>
                <w:rFonts w:ascii="Times New Roman" w:hAnsi="Times New Roman" w:cs="Times New Roman"/>
                <w:b/>
                <w:bCs/>
                <w:i/>
              </w:rPr>
              <w:t>R</w:t>
            </w:r>
            <w:r w:rsidRPr="00946F4D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946F4D">
              <w:rPr>
                <w:rFonts w:ascii="Times New Roman" w:hAnsi="Times New Roman" w:cs="Times New Roman"/>
                <w:b/>
                <w:bCs/>
                <w:i/>
                <w:iCs/>
              </w:rPr>
              <w:t>KARAKTER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EN F (= ikke bestått)</w:t>
            </w:r>
            <w:r w:rsidRPr="00946F4D">
              <w:rPr>
                <w:rFonts w:ascii="Times New Roman" w:hAnsi="Times New Roman" w:cs="Times New Roman"/>
                <w:b/>
                <w:bCs/>
              </w:rPr>
              <w:t xml:space="preserve">: </w:t>
            </w:r>
          </w:p>
          <w:p w:rsidR="00C031A4" w:rsidRDefault="00C031A4" w:rsidP="0072412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Karakteren F (= ikke bestått) gis dersom </w:t>
            </w:r>
            <w:r w:rsidR="00BF0D87">
              <w:rPr>
                <w:rFonts w:ascii="Times New Roman" w:hAnsi="Times New Roman" w:cs="Times New Roman"/>
              </w:rPr>
              <w:t>resymeet</w:t>
            </w:r>
            <w:r>
              <w:rPr>
                <w:rFonts w:ascii="Times New Roman" w:hAnsi="Times New Roman" w:cs="Times New Roman"/>
              </w:rPr>
              <w:t xml:space="preserve"> inneholder vesentlige feil av typen: </w:t>
            </w:r>
          </w:p>
          <w:p w:rsidR="00C031A4" w:rsidRPr="00946F4D" w:rsidRDefault="00C031A4" w:rsidP="00C031A4">
            <w:pPr>
              <w:pStyle w:val="ListParagraph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strike w:val="0"/>
                <w:sz w:val="24"/>
                <w:szCs w:val="24"/>
              </w:rPr>
            </w:pPr>
            <w:r>
              <w:rPr>
                <w:strike w:val="0"/>
                <w:sz w:val="24"/>
                <w:szCs w:val="24"/>
              </w:rPr>
              <w:t>F</w:t>
            </w:r>
            <w:r w:rsidRPr="00946F4D">
              <w:rPr>
                <w:strike w:val="0"/>
                <w:sz w:val="24"/>
                <w:szCs w:val="24"/>
              </w:rPr>
              <w:t xml:space="preserve">eiltolking av </w:t>
            </w:r>
            <w:r>
              <w:rPr>
                <w:strike w:val="0"/>
                <w:sz w:val="24"/>
                <w:szCs w:val="24"/>
              </w:rPr>
              <w:t>original</w:t>
            </w:r>
            <w:r w:rsidRPr="00946F4D">
              <w:rPr>
                <w:strike w:val="0"/>
                <w:sz w:val="24"/>
                <w:szCs w:val="24"/>
              </w:rPr>
              <w:t>tekstens budskap</w:t>
            </w:r>
            <w:r>
              <w:rPr>
                <w:strike w:val="0"/>
                <w:sz w:val="24"/>
                <w:szCs w:val="24"/>
              </w:rPr>
              <w:t>.</w:t>
            </w:r>
          </w:p>
          <w:p w:rsidR="00C031A4" w:rsidRDefault="00C031A4" w:rsidP="00C031A4">
            <w:pPr>
              <w:pStyle w:val="ListParagraph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strike w:val="0"/>
                <w:sz w:val="24"/>
                <w:szCs w:val="24"/>
                <w:lang w:val="nb-NO"/>
              </w:rPr>
            </w:pPr>
            <w:r>
              <w:rPr>
                <w:strike w:val="0"/>
                <w:sz w:val="24"/>
                <w:szCs w:val="24"/>
                <w:lang w:val="nb-NO"/>
              </w:rPr>
              <w:t>U</w:t>
            </w:r>
            <w:r w:rsidRPr="00946F4D">
              <w:rPr>
                <w:strike w:val="0"/>
                <w:sz w:val="24"/>
                <w:szCs w:val="24"/>
                <w:lang w:val="nb-NO"/>
              </w:rPr>
              <w:t xml:space="preserve">telatelse av vesentlige betydningsbærende elementer i </w:t>
            </w:r>
            <w:r w:rsidR="00BF0D87">
              <w:rPr>
                <w:strike w:val="0"/>
                <w:sz w:val="24"/>
                <w:szCs w:val="24"/>
                <w:lang w:val="nb-NO"/>
              </w:rPr>
              <w:t>originalte</w:t>
            </w:r>
            <w:r w:rsidR="00BD2B94">
              <w:rPr>
                <w:strike w:val="0"/>
                <w:sz w:val="24"/>
                <w:szCs w:val="24"/>
                <w:lang w:val="nb-NO"/>
              </w:rPr>
              <w:t>ks</w:t>
            </w:r>
            <w:r w:rsidR="00BF0D87">
              <w:rPr>
                <w:strike w:val="0"/>
                <w:sz w:val="24"/>
                <w:szCs w:val="24"/>
                <w:lang w:val="nb-NO"/>
              </w:rPr>
              <w:t>ten.</w:t>
            </w:r>
          </w:p>
          <w:p w:rsidR="00C031A4" w:rsidRPr="00946F4D" w:rsidRDefault="00C031A4" w:rsidP="00C031A4">
            <w:pPr>
              <w:pStyle w:val="ListParagraph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strike w:val="0"/>
                <w:sz w:val="24"/>
                <w:szCs w:val="24"/>
                <w:lang w:val="nb-NO"/>
              </w:rPr>
            </w:pPr>
            <w:r>
              <w:rPr>
                <w:strike w:val="0"/>
                <w:sz w:val="24"/>
                <w:szCs w:val="24"/>
                <w:lang w:val="nb-NO"/>
              </w:rPr>
              <w:t>Uforståelig språkbruk.</w:t>
            </w:r>
          </w:p>
          <w:p w:rsidR="00C031A4" w:rsidRDefault="00C031A4" w:rsidP="00C031A4">
            <w:pPr>
              <w:pStyle w:val="ListParagraph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strike w:val="0"/>
                <w:sz w:val="24"/>
                <w:szCs w:val="24"/>
              </w:rPr>
            </w:pPr>
            <w:r>
              <w:rPr>
                <w:strike w:val="0"/>
                <w:sz w:val="24"/>
                <w:szCs w:val="24"/>
              </w:rPr>
              <w:t>G</w:t>
            </w:r>
            <w:r w:rsidRPr="00946F4D">
              <w:rPr>
                <w:strike w:val="0"/>
                <w:sz w:val="24"/>
                <w:szCs w:val="24"/>
              </w:rPr>
              <w:t>rov</w:t>
            </w:r>
            <w:r>
              <w:rPr>
                <w:strike w:val="0"/>
                <w:sz w:val="24"/>
                <w:szCs w:val="24"/>
              </w:rPr>
              <w:t>e</w:t>
            </w:r>
            <w:r w:rsidRPr="00946F4D">
              <w:rPr>
                <w:strike w:val="0"/>
                <w:sz w:val="24"/>
                <w:szCs w:val="24"/>
              </w:rPr>
              <w:t xml:space="preserve"> </w:t>
            </w:r>
            <w:r>
              <w:rPr>
                <w:strike w:val="0"/>
                <w:sz w:val="24"/>
                <w:szCs w:val="24"/>
              </w:rPr>
              <w:t>grammatiske feil.</w:t>
            </w:r>
          </w:p>
          <w:p w:rsidR="00C031A4" w:rsidRPr="00946F4D" w:rsidRDefault="00C031A4" w:rsidP="00C031A4">
            <w:pPr>
              <w:pStyle w:val="ListParagraph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strike w:val="0"/>
                <w:sz w:val="24"/>
                <w:szCs w:val="24"/>
              </w:rPr>
            </w:pPr>
            <w:r>
              <w:rPr>
                <w:strike w:val="0"/>
                <w:sz w:val="24"/>
                <w:szCs w:val="24"/>
              </w:rPr>
              <w:t>Utelatelse av kilder.</w:t>
            </w:r>
          </w:p>
          <w:p w:rsidR="00C031A4" w:rsidRPr="005A7890" w:rsidRDefault="00C031A4" w:rsidP="0072412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5C4E87" w:rsidRDefault="005C4E87"/>
    <w:sectPr w:rsidR="005C4E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roman"/>
    <w:notTrueType/>
    <w:pitch w:val="default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797DFC"/>
    <w:multiLevelType w:val="hybridMultilevel"/>
    <w:tmpl w:val="33F8FBA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05A3C"/>
    <w:multiLevelType w:val="hybridMultilevel"/>
    <w:tmpl w:val="1736D37E"/>
    <w:lvl w:ilvl="0" w:tplc="0414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41BA5124"/>
    <w:multiLevelType w:val="multilevel"/>
    <w:tmpl w:val="1DDCF53C"/>
    <w:lvl w:ilvl="0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87"/>
        </w:tabs>
        <w:ind w:left="308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07"/>
        </w:tabs>
        <w:ind w:left="380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47"/>
        </w:tabs>
        <w:ind w:left="524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67"/>
        </w:tabs>
        <w:ind w:left="596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576475"/>
    <w:multiLevelType w:val="hybridMultilevel"/>
    <w:tmpl w:val="2FFAF2D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1A4"/>
    <w:rsid w:val="000C629D"/>
    <w:rsid w:val="001B3F11"/>
    <w:rsid w:val="00256EDC"/>
    <w:rsid w:val="002B18CD"/>
    <w:rsid w:val="0047464F"/>
    <w:rsid w:val="004D1889"/>
    <w:rsid w:val="00576D6F"/>
    <w:rsid w:val="00580151"/>
    <w:rsid w:val="005C4E87"/>
    <w:rsid w:val="0065559F"/>
    <w:rsid w:val="00683215"/>
    <w:rsid w:val="00792F84"/>
    <w:rsid w:val="007A1327"/>
    <w:rsid w:val="00874140"/>
    <w:rsid w:val="00AE4CD2"/>
    <w:rsid w:val="00B17701"/>
    <w:rsid w:val="00BC7B31"/>
    <w:rsid w:val="00BD2B94"/>
    <w:rsid w:val="00BF0D87"/>
    <w:rsid w:val="00C031A4"/>
    <w:rsid w:val="00C052C4"/>
    <w:rsid w:val="00C3569A"/>
    <w:rsid w:val="00E35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8AC47FC"/>
  <w15:chartTrackingRefBased/>
  <w15:docId w15:val="{EFCC7C63-EF4C-46AF-9B3D-B98A5BF18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nb-NO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31A4"/>
    <w:rPr>
      <w:rFonts w:eastAsiaTheme="minorEastAsia"/>
      <w:strike/>
      <w:kern w:val="52"/>
      <w:sz w:val="52"/>
      <w:szCs w:val="52"/>
      <w:lang w:val="fr-FR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031A4"/>
    <w:pPr>
      <w:autoSpaceDE w:val="0"/>
      <w:autoSpaceDN w:val="0"/>
      <w:adjustRightInd w:val="0"/>
    </w:pPr>
    <w:rPr>
      <w:rFonts w:ascii="Rockwell Extra Bold" w:eastAsiaTheme="minorEastAsia" w:hAnsi="Rockwell Extra Bold" w:cs="Rockwell Extra Bold"/>
      <w:color w:val="000000"/>
      <w:sz w:val="24"/>
      <w:szCs w:val="24"/>
      <w:lang w:eastAsia="zh-CN"/>
    </w:rPr>
  </w:style>
  <w:style w:type="paragraph" w:styleId="ListParagraph">
    <w:name w:val="List Paragraph"/>
    <w:basedOn w:val="Normal"/>
    <w:uiPriority w:val="34"/>
    <w:qFormat/>
    <w:rsid w:val="00C031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83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067138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865758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04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117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397981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64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2FDD6EDA.dotm</Template>
  <TotalTime>2</TotalTime>
  <Pages>1</Pages>
  <Words>282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Antin Fougner Rydning</dc:creator>
  <cp:keywords/>
  <dc:description/>
  <cp:lastModifiedBy>Tiril Borgå Johansen</cp:lastModifiedBy>
  <cp:revision>8</cp:revision>
  <dcterms:created xsi:type="dcterms:W3CDTF">2019-05-09T11:00:00Z</dcterms:created>
  <dcterms:modified xsi:type="dcterms:W3CDTF">2019-05-10T07:33:00Z</dcterms:modified>
</cp:coreProperties>
</file>