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CEFF25" w14:textId="5817FFA8" w:rsidR="002A2A37" w:rsidRPr="00203ABF" w:rsidRDefault="00014387" w:rsidP="00E30FC5">
      <w:pPr>
        <w:spacing w:line="240" w:lineRule="auto"/>
        <w:jc w:val="center"/>
        <w:rPr>
          <w:rFonts w:cs="Times New Roman"/>
          <w:b/>
          <w:sz w:val="28"/>
          <w:szCs w:val="24"/>
          <w:u w:val="single"/>
        </w:rPr>
      </w:pPr>
      <w:r>
        <w:rPr>
          <w:rFonts w:cs="Times New Roman"/>
          <w:b/>
          <w:sz w:val="28"/>
          <w:szCs w:val="24"/>
          <w:u w:val="single"/>
        </w:rPr>
        <w:t>ENG4419</w:t>
      </w:r>
      <w:r w:rsidR="00CE0885" w:rsidRPr="00203ABF">
        <w:rPr>
          <w:rFonts w:cs="Times New Roman"/>
          <w:b/>
          <w:sz w:val="28"/>
          <w:szCs w:val="24"/>
          <w:u w:val="single"/>
        </w:rPr>
        <w:t xml:space="preserve"> Assessment guidelines</w:t>
      </w:r>
      <w:r w:rsidR="00F22F77">
        <w:rPr>
          <w:rFonts w:cs="Times New Roman"/>
          <w:b/>
          <w:sz w:val="28"/>
          <w:szCs w:val="24"/>
          <w:u w:val="single"/>
        </w:rPr>
        <w:t xml:space="preserve"> 2020</w:t>
      </w:r>
    </w:p>
    <w:p w14:paraId="091F19D1" w14:textId="77777777" w:rsidR="00CE0885" w:rsidRPr="00203ABF" w:rsidRDefault="00CE0885" w:rsidP="00E30FC5">
      <w:pPr>
        <w:spacing w:line="240" w:lineRule="auto"/>
        <w:jc w:val="center"/>
        <w:rPr>
          <w:rFonts w:cs="Times New Roman"/>
          <w:sz w:val="24"/>
          <w:szCs w:val="24"/>
          <w:u w:val="single"/>
        </w:rPr>
      </w:pPr>
    </w:p>
    <w:p w14:paraId="092E25A5" w14:textId="77777777" w:rsidR="00CE0885" w:rsidRPr="00203ABF" w:rsidRDefault="00CE0885" w:rsidP="00E30FC5">
      <w:pPr>
        <w:spacing w:line="240" w:lineRule="auto"/>
        <w:rPr>
          <w:rFonts w:cs="Times New Roman"/>
          <w:b/>
          <w:sz w:val="24"/>
          <w:szCs w:val="24"/>
          <w:u w:val="single"/>
        </w:rPr>
      </w:pPr>
      <w:r w:rsidRPr="00203ABF">
        <w:rPr>
          <w:rFonts w:cs="Times New Roman"/>
          <w:b/>
          <w:sz w:val="24"/>
          <w:szCs w:val="24"/>
          <w:u w:val="single"/>
        </w:rPr>
        <w:t>Course information</w:t>
      </w:r>
    </w:p>
    <w:p w14:paraId="4A66DFB1" w14:textId="77777777" w:rsidR="00CE0885" w:rsidRPr="00203ABF" w:rsidRDefault="00CE0885" w:rsidP="00E30FC5">
      <w:pPr>
        <w:spacing w:line="240" w:lineRule="auto"/>
        <w:rPr>
          <w:rFonts w:cs="Times New Roman"/>
          <w:sz w:val="24"/>
          <w:szCs w:val="24"/>
        </w:rPr>
      </w:pPr>
      <w:r w:rsidRPr="00203ABF">
        <w:rPr>
          <w:rFonts w:cs="Times New Roman"/>
          <w:sz w:val="24"/>
          <w:szCs w:val="24"/>
        </w:rPr>
        <w:t>For the course content and learning outcomes, please see the course description here:</w:t>
      </w:r>
    </w:p>
    <w:p w14:paraId="67A05E58" w14:textId="65D9ACF1" w:rsidR="00F22F77" w:rsidRDefault="00014387" w:rsidP="00F22F77">
      <w:pPr>
        <w:rPr>
          <w:rFonts w:eastAsia="Times New Roman" w:cs="Times New Roman"/>
        </w:rPr>
      </w:pPr>
      <w:hyperlink r:id="rId8" w:history="1">
        <w:r>
          <w:rPr>
            <w:rStyle w:val="Hyperlink"/>
            <w:rFonts w:eastAsia="Times New Roman" w:cs="Times New Roman"/>
          </w:rPr>
          <w:t>https://www.uio.no/studier/emner/hf/ilos/ENG4419/index.html</w:t>
        </w:r>
      </w:hyperlink>
    </w:p>
    <w:p w14:paraId="0E503608" w14:textId="77777777" w:rsidR="00F22F77" w:rsidRPr="00203ABF" w:rsidRDefault="00CE0885" w:rsidP="00E30FC5">
      <w:pPr>
        <w:spacing w:line="240" w:lineRule="auto"/>
        <w:rPr>
          <w:rFonts w:cs="Times New Roman"/>
          <w:sz w:val="24"/>
          <w:szCs w:val="24"/>
        </w:rPr>
      </w:pPr>
      <w:r w:rsidRPr="00203ABF">
        <w:rPr>
          <w:rFonts w:cs="Times New Roman"/>
          <w:sz w:val="24"/>
          <w:szCs w:val="24"/>
        </w:rPr>
        <w:t>The current syllabus can be found here:</w:t>
      </w:r>
    </w:p>
    <w:p w14:paraId="06D7101E" w14:textId="77777777" w:rsidR="00014387" w:rsidRPr="00014387" w:rsidRDefault="00014387" w:rsidP="00014387">
      <w:pPr>
        <w:rPr>
          <w:rFonts w:eastAsia="Times New Roman" w:cs="Times New Roman"/>
        </w:rPr>
      </w:pPr>
      <w:hyperlink r:id="rId9" w:history="1">
        <w:r w:rsidRPr="00014387">
          <w:rPr>
            <w:rStyle w:val="Hyperlink"/>
            <w:rFonts w:eastAsia="Times New Roman" w:cs="Times New Roman"/>
          </w:rPr>
          <w:t>https://www.uio.no/studier/emner/hf/ilos/ENG4419/v20/pensumliste/index.html</w:t>
        </w:r>
      </w:hyperlink>
    </w:p>
    <w:p w14:paraId="510C27EF" w14:textId="77777777" w:rsidR="00014387" w:rsidRDefault="00014387" w:rsidP="00014387">
      <w:pPr>
        <w:pStyle w:val="ListParagraph"/>
        <w:spacing w:line="240" w:lineRule="auto"/>
        <w:rPr>
          <w:rFonts w:cs="Times New Roman"/>
          <w:sz w:val="24"/>
          <w:szCs w:val="24"/>
        </w:rPr>
      </w:pPr>
    </w:p>
    <w:p w14:paraId="3D5B3E54" w14:textId="09655652" w:rsidR="00CE0885" w:rsidRDefault="00CE0885" w:rsidP="00CE0885">
      <w:pPr>
        <w:pStyle w:val="ListParagraph"/>
        <w:numPr>
          <w:ilvl w:val="0"/>
          <w:numId w:val="6"/>
        </w:numPr>
        <w:spacing w:line="240" w:lineRule="auto"/>
        <w:rPr>
          <w:rFonts w:cs="Times New Roman"/>
          <w:sz w:val="24"/>
          <w:szCs w:val="24"/>
        </w:rPr>
      </w:pPr>
      <w:r w:rsidRPr="00203ABF">
        <w:rPr>
          <w:rFonts w:cs="Times New Roman"/>
          <w:sz w:val="24"/>
          <w:szCs w:val="24"/>
        </w:rPr>
        <w:t xml:space="preserve">This course features </w:t>
      </w:r>
      <w:r w:rsidR="00014387">
        <w:rPr>
          <w:rFonts w:cs="Times New Roman"/>
          <w:sz w:val="24"/>
          <w:szCs w:val="24"/>
        </w:rPr>
        <w:t>10</w:t>
      </w:r>
      <w:r w:rsidRPr="00203ABF">
        <w:rPr>
          <w:rFonts w:cs="Times New Roman"/>
          <w:sz w:val="24"/>
          <w:szCs w:val="24"/>
        </w:rPr>
        <w:t xml:space="preserve"> double seminar group sessions (2 hours each).</w:t>
      </w:r>
    </w:p>
    <w:p w14:paraId="0FAD4502" w14:textId="30A93E4A" w:rsidR="00014387" w:rsidRPr="00203ABF" w:rsidRDefault="00014387" w:rsidP="00CE0885">
      <w:pPr>
        <w:pStyle w:val="ListParagraph"/>
        <w:numPr>
          <w:ilvl w:val="0"/>
          <w:numId w:val="6"/>
        </w:numPr>
        <w:spacing w:line="240" w:lineRule="auto"/>
        <w:rPr>
          <w:rFonts w:cs="Times New Roman"/>
          <w:sz w:val="24"/>
          <w:szCs w:val="24"/>
        </w:rPr>
      </w:pPr>
      <w:r>
        <w:rPr>
          <w:rFonts w:cs="Times New Roman"/>
          <w:sz w:val="24"/>
          <w:szCs w:val="24"/>
        </w:rPr>
        <w:t xml:space="preserve">The course is assessed by means of a term paper. Students submit a first draft of their paper early in the semester, on which they are given constructive feedback. They then submit a final draft, of 10-12 pages. </w:t>
      </w:r>
    </w:p>
    <w:p w14:paraId="0666F5C8" w14:textId="77777777" w:rsidR="00CE0885" w:rsidRPr="00203ABF" w:rsidRDefault="00CE0885" w:rsidP="00CE0885">
      <w:pPr>
        <w:autoSpaceDE w:val="0"/>
        <w:autoSpaceDN w:val="0"/>
        <w:adjustRightInd w:val="0"/>
        <w:spacing w:after="0" w:line="240" w:lineRule="auto"/>
        <w:rPr>
          <w:rFonts w:cs="Calibri,Bold"/>
          <w:b/>
          <w:bCs/>
          <w:sz w:val="24"/>
          <w:szCs w:val="24"/>
          <w:u w:val="single"/>
          <w:lang w:val="en-US"/>
        </w:rPr>
      </w:pPr>
      <w:r w:rsidRPr="00203ABF">
        <w:rPr>
          <w:rFonts w:cs="Calibri,Bold"/>
          <w:b/>
          <w:bCs/>
          <w:sz w:val="24"/>
          <w:szCs w:val="24"/>
          <w:u w:val="single"/>
          <w:lang w:val="en-US"/>
        </w:rPr>
        <w:t>General assessment criteria</w:t>
      </w:r>
    </w:p>
    <w:p w14:paraId="36EFBBAB" w14:textId="77777777" w:rsidR="00CE0885" w:rsidRPr="00203ABF" w:rsidRDefault="00CE0885" w:rsidP="00CE0885">
      <w:pPr>
        <w:autoSpaceDE w:val="0"/>
        <w:autoSpaceDN w:val="0"/>
        <w:adjustRightInd w:val="0"/>
        <w:spacing w:after="0" w:line="240" w:lineRule="auto"/>
        <w:rPr>
          <w:rFonts w:cs="Calibri,Bold"/>
          <w:b/>
          <w:bCs/>
          <w:sz w:val="24"/>
          <w:szCs w:val="24"/>
          <w:lang w:val="en-US"/>
        </w:rPr>
      </w:pPr>
    </w:p>
    <w:p w14:paraId="25FF69F0" w14:textId="28366E75" w:rsidR="00CE0885" w:rsidRPr="00203ABF" w:rsidRDefault="00CE0885" w:rsidP="00CE0885">
      <w:pPr>
        <w:pStyle w:val="ListParagraph"/>
        <w:numPr>
          <w:ilvl w:val="0"/>
          <w:numId w:val="6"/>
        </w:numPr>
        <w:autoSpaceDE w:val="0"/>
        <w:autoSpaceDN w:val="0"/>
        <w:adjustRightInd w:val="0"/>
        <w:spacing w:after="0" w:line="240" w:lineRule="auto"/>
        <w:rPr>
          <w:rFonts w:cs="Calibri"/>
          <w:sz w:val="24"/>
          <w:szCs w:val="24"/>
          <w:lang w:val="en-US"/>
        </w:rPr>
      </w:pPr>
      <w:r w:rsidRPr="00203ABF">
        <w:rPr>
          <w:rFonts w:cs="Calibri,Italic"/>
          <w:i/>
          <w:iCs/>
          <w:sz w:val="24"/>
          <w:szCs w:val="24"/>
          <w:lang w:val="en-US"/>
        </w:rPr>
        <w:t>Length</w:t>
      </w:r>
      <w:r w:rsidRPr="00203ABF">
        <w:rPr>
          <w:rFonts w:cs="Calibri"/>
          <w:sz w:val="24"/>
          <w:szCs w:val="24"/>
          <w:lang w:val="en-US"/>
        </w:rPr>
        <w:t xml:space="preserve">: </w:t>
      </w:r>
      <w:r w:rsidR="00014387">
        <w:rPr>
          <w:rFonts w:cs="Calibri"/>
          <w:sz w:val="24"/>
          <w:szCs w:val="24"/>
          <w:lang w:val="en-US"/>
        </w:rPr>
        <w:t>essays must be</w:t>
      </w:r>
      <w:r w:rsidR="001C2BCC">
        <w:rPr>
          <w:rFonts w:cs="Calibri"/>
          <w:sz w:val="24"/>
          <w:szCs w:val="24"/>
          <w:lang w:val="en-US"/>
        </w:rPr>
        <w:t xml:space="preserve"> 10-12 standard pages in length (not including bibliography).</w:t>
      </w:r>
    </w:p>
    <w:p w14:paraId="528FD55B" w14:textId="3C65D5FD" w:rsidR="00CE0885" w:rsidRPr="00203ABF" w:rsidRDefault="00CE0885" w:rsidP="00CE0885">
      <w:pPr>
        <w:pStyle w:val="ListParagraph"/>
        <w:numPr>
          <w:ilvl w:val="0"/>
          <w:numId w:val="6"/>
        </w:numPr>
        <w:autoSpaceDE w:val="0"/>
        <w:autoSpaceDN w:val="0"/>
        <w:adjustRightInd w:val="0"/>
        <w:spacing w:after="0" w:line="240" w:lineRule="auto"/>
        <w:rPr>
          <w:rFonts w:cs="Calibri"/>
          <w:sz w:val="24"/>
          <w:szCs w:val="24"/>
          <w:lang w:val="en-US"/>
        </w:rPr>
      </w:pPr>
      <w:r w:rsidRPr="00203ABF">
        <w:rPr>
          <w:rFonts w:cs="Calibri,Italic"/>
          <w:i/>
          <w:iCs/>
          <w:sz w:val="24"/>
          <w:szCs w:val="24"/>
          <w:lang w:val="en-US"/>
        </w:rPr>
        <w:t>Structure</w:t>
      </w:r>
      <w:r w:rsidRPr="00203ABF">
        <w:rPr>
          <w:rFonts w:cs="Calibri"/>
          <w:sz w:val="24"/>
          <w:szCs w:val="24"/>
          <w:lang w:val="en-US"/>
        </w:rPr>
        <w:t xml:space="preserve">: </w:t>
      </w:r>
      <w:r w:rsidR="00014387">
        <w:rPr>
          <w:rFonts w:cs="Calibri"/>
          <w:sz w:val="24"/>
          <w:szCs w:val="24"/>
          <w:lang w:val="en-US"/>
        </w:rPr>
        <w:t>the paper should take the</w:t>
      </w:r>
      <w:r w:rsidRPr="00203ABF">
        <w:rPr>
          <w:rFonts w:cs="Calibri"/>
          <w:sz w:val="24"/>
          <w:szCs w:val="24"/>
          <w:lang w:val="en-US"/>
        </w:rPr>
        <w:t xml:space="preserve"> form of an academic essay with a clear “introduction—body of argument—and conclusion” structure.</w:t>
      </w:r>
    </w:p>
    <w:p w14:paraId="72F8F499" w14:textId="77777777" w:rsidR="00CE0885" w:rsidRPr="001C2BCC" w:rsidRDefault="00CE0885" w:rsidP="00CE0885">
      <w:pPr>
        <w:pStyle w:val="ListParagraph"/>
        <w:numPr>
          <w:ilvl w:val="0"/>
          <w:numId w:val="6"/>
        </w:numPr>
        <w:spacing w:line="240" w:lineRule="auto"/>
        <w:rPr>
          <w:rFonts w:cs="Times New Roman"/>
          <w:b/>
          <w:sz w:val="24"/>
          <w:szCs w:val="24"/>
          <w:u w:val="single"/>
        </w:rPr>
      </w:pPr>
      <w:r w:rsidRPr="00203ABF">
        <w:rPr>
          <w:rFonts w:cs="Calibri,Italic"/>
          <w:i/>
          <w:iCs/>
          <w:sz w:val="24"/>
          <w:szCs w:val="24"/>
          <w:lang w:val="en-US"/>
        </w:rPr>
        <w:t>Language</w:t>
      </w:r>
      <w:r w:rsidRPr="00203ABF">
        <w:rPr>
          <w:rFonts w:cs="Calibri"/>
          <w:sz w:val="24"/>
          <w:szCs w:val="24"/>
          <w:lang w:val="en-US"/>
        </w:rPr>
        <w:t>: Students are expected to write clearly, concisely, and in an appropriately academic style, i.e. avoiding slang and informal/unconventional English. Common language errors relate to subject-verb concord, verb tense, prepositions, comma usage, genitives, idioms, spelling, and incomplete sentences with no finite verb. You need to ask if these errors are so numerous and serious that they impair the student’s ability to communicate. Language counts as part of a total assessment and is not given any specific percentage of the final grade.</w:t>
      </w:r>
    </w:p>
    <w:p w14:paraId="4B38507A" w14:textId="65117372" w:rsidR="001C2BCC" w:rsidRPr="00203ABF" w:rsidRDefault="001C2BCC" w:rsidP="00CE0885">
      <w:pPr>
        <w:pStyle w:val="ListParagraph"/>
        <w:numPr>
          <w:ilvl w:val="0"/>
          <w:numId w:val="6"/>
        </w:numPr>
        <w:spacing w:line="240" w:lineRule="auto"/>
        <w:rPr>
          <w:rFonts w:cs="Times New Roman"/>
          <w:b/>
          <w:sz w:val="24"/>
          <w:szCs w:val="24"/>
          <w:u w:val="single"/>
        </w:rPr>
      </w:pPr>
      <w:r>
        <w:rPr>
          <w:rFonts w:cs="Calibri,Italic"/>
          <w:i/>
          <w:iCs/>
          <w:sz w:val="24"/>
          <w:szCs w:val="24"/>
          <w:lang w:val="en-US"/>
        </w:rPr>
        <w:t xml:space="preserve">Referencing: </w:t>
      </w:r>
      <w:r>
        <w:rPr>
          <w:rFonts w:cs="Calibri,Italic"/>
          <w:iCs/>
          <w:sz w:val="24"/>
          <w:szCs w:val="24"/>
          <w:lang w:val="en-US"/>
        </w:rPr>
        <w:t>students are expected to cite and reference sources correctly, using their chosen method (MLA or Chicago is recommended).</w:t>
      </w:r>
    </w:p>
    <w:p w14:paraId="53CC8B0A" w14:textId="77777777" w:rsidR="00CE0885" w:rsidRPr="00203ABF" w:rsidRDefault="00CE0885" w:rsidP="00CE0885">
      <w:pPr>
        <w:autoSpaceDE w:val="0"/>
        <w:autoSpaceDN w:val="0"/>
        <w:adjustRightInd w:val="0"/>
        <w:spacing w:after="0" w:line="240" w:lineRule="auto"/>
        <w:rPr>
          <w:rFonts w:cs="Calibri"/>
          <w:sz w:val="24"/>
          <w:szCs w:val="24"/>
          <w:lang w:val="en-US"/>
        </w:rPr>
      </w:pPr>
      <w:r w:rsidRPr="00203ABF">
        <w:rPr>
          <w:rFonts w:cs="Calibri,Italic"/>
          <w:b/>
          <w:iCs/>
          <w:sz w:val="24"/>
          <w:szCs w:val="24"/>
          <w:lang w:val="en-US"/>
        </w:rPr>
        <w:t>Criteria relating to content</w:t>
      </w:r>
      <w:r w:rsidRPr="00203ABF">
        <w:rPr>
          <w:rFonts w:cs="Calibri,Italic"/>
          <w:i/>
          <w:iCs/>
          <w:sz w:val="24"/>
          <w:szCs w:val="24"/>
          <w:lang w:val="en-US"/>
        </w:rPr>
        <w:t xml:space="preserve"> </w:t>
      </w:r>
      <w:r w:rsidRPr="00203ABF">
        <w:rPr>
          <w:rFonts w:cs="Calibri"/>
          <w:sz w:val="24"/>
          <w:szCs w:val="24"/>
          <w:lang w:val="en-US"/>
        </w:rPr>
        <w:t>(suggested questions to ask in the assessment process):</w:t>
      </w:r>
    </w:p>
    <w:p w14:paraId="68FEE967" w14:textId="4AF22C4E" w:rsidR="00CE0885" w:rsidRDefault="00014387" w:rsidP="00CE0885">
      <w:pPr>
        <w:pStyle w:val="ListParagraph"/>
        <w:numPr>
          <w:ilvl w:val="0"/>
          <w:numId w:val="6"/>
        </w:numPr>
        <w:autoSpaceDE w:val="0"/>
        <w:autoSpaceDN w:val="0"/>
        <w:adjustRightInd w:val="0"/>
        <w:spacing w:after="0" w:line="240" w:lineRule="auto"/>
        <w:rPr>
          <w:rFonts w:cs="Calibri"/>
          <w:sz w:val="24"/>
          <w:szCs w:val="24"/>
          <w:lang w:val="en-US"/>
        </w:rPr>
      </w:pPr>
      <w:r>
        <w:rPr>
          <w:rFonts w:cs="Calibri"/>
          <w:sz w:val="24"/>
          <w:szCs w:val="24"/>
          <w:lang w:val="en-US"/>
        </w:rPr>
        <w:t xml:space="preserve">Does the student have a clear research question that the essay is attempting to answer? </w:t>
      </w:r>
    </w:p>
    <w:p w14:paraId="09743A6D" w14:textId="6986D007" w:rsidR="00014387" w:rsidRPr="00203ABF" w:rsidRDefault="00014387" w:rsidP="00CE0885">
      <w:pPr>
        <w:pStyle w:val="ListParagraph"/>
        <w:numPr>
          <w:ilvl w:val="0"/>
          <w:numId w:val="6"/>
        </w:numPr>
        <w:autoSpaceDE w:val="0"/>
        <w:autoSpaceDN w:val="0"/>
        <w:adjustRightInd w:val="0"/>
        <w:spacing w:after="0" w:line="240" w:lineRule="auto"/>
        <w:rPr>
          <w:rFonts w:cs="Calibri"/>
          <w:sz w:val="24"/>
          <w:szCs w:val="24"/>
          <w:lang w:val="en-US"/>
        </w:rPr>
      </w:pPr>
      <w:r>
        <w:rPr>
          <w:rFonts w:cs="Calibri"/>
          <w:sz w:val="24"/>
          <w:szCs w:val="24"/>
          <w:lang w:val="en-US"/>
        </w:rPr>
        <w:t>Is this research question clearly linked to the critical debates surrounding the field of children’s literature?</w:t>
      </w:r>
      <w:r w:rsidR="001C2BCC">
        <w:rPr>
          <w:rFonts w:cs="Calibri"/>
          <w:sz w:val="24"/>
          <w:szCs w:val="24"/>
          <w:lang w:val="en-US"/>
        </w:rPr>
        <w:t xml:space="preserve"> Do we have a sense of its importance and why it matters?</w:t>
      </w:r>
    </w:p>
    <w:p w14:paraId="164D0E67" w14:textId="77777777" w:rsidR="00CE0885" w:rsidRPr="001C2BCC"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Does the student have a clearly formulated thesis</w:t>
      </w:r>
      <w:r w:rsidR="00F22F77">
        <w:rPr>
          <w:rFonts w:cs="Calibri"/>
          <w:sz w:val="24"/>
          <w:szCs w:val="24"/>
          <w:lang w:val="en-US"/>
        </w:rPr>
        <w:t>/argument</w:t>
      </w:r>
      <w:r w:rsidRPr="00203ABF">
        <w:rPr>
          <w:rFonts w:cs="Calibri"/>
          <w:sz w:val="24"/>
          <w:szCs w:val="24"/>
          <w:lang w:val="en-US"/>
        </w:rPr>
        <w:t>? Is there a central point the student wants to prove in the essay in response to the question/topic he or she has chosen?</w:t>
      </w:r>
    </w:p>
    <w:p w14:paraId="73E780CB" w14:textId="1344ED4D" w:rsidR="001C2BCC" w:rsidRPr="00203ABF" w:rsidRDefault="001C2BCC" w:rsidP="00CE0885">
      <w:pPr>
        <w:pStyle w:val="ListParagraph"/>
        <w:numPr>
          <w:ilvl w:val="0"/>
          <w:numId w:val="6"/>
        </w:numPr>
        <w:spacing w:line="240" w:lineRule="auto"/>
        <w:rPr>
          <w:rFonts w:cs="Times New Roman"/>
          <w:b/>
          <w:sz w:val="24"/>
          <w:szCs w:val="24"/>
          <w:u w:val="single"/>
        </w:rPr>
      </w:pPr>
      <w:r>
        <w:rPr>
          <w:rFonts w:cs="Calibri"/>
          <w:sz w:val="24"/>
          <w:szCs w:val="24"/>
          <w:lang w:val="en-US"/>
        </w:rPr>
        <w:t>Is the argument clear throughout the essay, so that the reader can easily follow the thread of the discussion?</w:t>
      </w:r>
    </w:p>
    <w:p w14:paraId="252E542B" w14:textId="510329EE" w:rsidR="00CE0885" w:rsidRPr="00203ABF"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Does the essay contain interesting or original ideas supported by relevant examples from the primary text(s)?</w:t>
      </w:r>
      <w:r w:rsidR="001C2BCC">
        <w:rPr>
          <w:rFonts w:cs="Calibri"/>
          <w:sz w:val="24"/>
          <w:szCs w:val="24"/>
          <w:lang w:val="en-US"/>
        </w:rPr>
        <w:t xml:space="preserve"> Are the texts chosen relevant to the research question being asked?</w:t>
      </w:r>
    </w:p>
    <w:p w14:paraId="7D5FCBC9" w14:textId="3ABC9F47" w:rsidR="00CE0885" w:rsidRPr="00203ABF"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lastRenderedPageBreak/>
        <w:t xml:space="preserve">Does the student </w:t>
      </w:r>
      <w:r w:rsidR="00014387">
        <w:rPr>
          <w:rFonts w:cs="Calibri"/>
          <w:sz w:val="24"/>
          <w:szCs w:val="24"/>
          <w:lang w:val="en-US"/>
        </w:rPr>
        <w:t>situate their ideas and argument(s) in relation to existing critical debates? Do they engage with relevant critical theory through citation and discussion of academic sources?</w:t>
      </w:r>
    </w:p>
    <w:p w14:paraId="7DC849F4" w14:textId="269A39FA" w:rsidR="00CE0885" w:rsidRPr="001C2BCC"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Is the student able to analyze narrative techniques and, beyond that, can the student describe the function and effect of these techniques</w:t>
      </w:r>
      <w:r w:rsidR="00014387">
        <w:rPr>
          <w:rFonts w:cs="Calibri"/>
          <w:sz w:val="24"/>
          <w:szCs w:val="24"/>
          <w:lang w:val="en-US"/>
        </w:rPr>
        <w:t xml:space="preserve"> and link them to the wider argument?</w:t>
      </w:r>
    </w:p>
    <w:p w14:paraId="016C64A9" w14:textId="5717E4E5" w:rsidR="001C2BCC" w:rsidRPr="00203ABF" w:rsidRDefault="001C2BCC" w:rsidP="00CE0885">
      <w:pPr>
        <w:pStyle w:val="ListParagraph"/>
        <w:numPr>
          <w:ilvl w:val="0"/>
          <w:numId w:val="6"/>
        </w:numPr>
        <w:spacing w:line="240" w:lineRule="auto"/>
        <w:rPr>
          <w:rFonts w:cs="Times New Roman"/>
          <w:b/>
          <w:sz w:val="24"/>
          <w:szCs w:val="24"/>
          <w:u w:val="single"/>
        </w:rPr>
      </w:pPr>
      <w:r>
        <w:rPr>
          <w:rFonts w:cs="Calibri"/>
          <w:sz w:val="24"/>
          <w:szCs w:val="24"/>
          <w:lang w:val="en-US"/>
        </w:rPr>
        <w:t>Does the student offer a sense that they understand the issues and themes attending children’s literature as a scholarly discipline?</w:t>
      </w:r>
    </w:p>
    <w:p w14:paraId="07C9FED8" w14:textId="77777777" w:rsidR="00CE0885" w:rsidRPr="00203ABF" w:rsidRDefault="00CE0885" w:rsidP="00E30FC5">
      <w:pPr>
        <w:spacing w:line="240" w:lineRule="auto"/>
        <w:rPr>
          <w:rFonts w:cs="Times New Roman"/>
          <w:sz w:val="24"/>
          <w:szCs w:val="24"/>
        </w:rPr>
      </w:pPr>
    </w:p>
    <w:p w14:paraId="6B4258D7" w14:textId="77777777" w:rsidR="00CE0885" w:rsidRPr="00203ABF" w:rsidRDefault="00CE0885" w:rsidP="00E30FC5">
      <w:pPr>
        <w:spacing w:line="240" w:lineRule="auto"/>
        <w:rPr>
          <w:rFonts w:cs="Times New Roman"/>
          <w:b/>
          <w:sz w:val="24"/>
          <w:szCs w:val="24"/>
          <w:u w:val="single"/>
        </w:rPr>
      </w:pPr>
      <w:r w:rsidRPr="00203ABF">
        <w:rPr>
          <w:rFonts w:cs="Times New Roman"/>
          <w:b/>
          <w:sz w:val="24"/>
          <w:szCs w:val="24"/>
          <w:u w:val="single"/>
        </w:rPr>
        <w:t>Criteria for various levels of achievement</w:t>
      </w:r>
    </w:p>
    <w:p w14:paraId="6B572F08" w14:textId="219F2DF0" w:rsidR="00CE0885" w:rsidRDefault="00014387" w:rsidP="00E30FC5">
      <w:pPr>
        <w:spacing w:line="240" w:lineRule="auto"/>
        <w:rPr>
          <w:rFonts w:cs="Times New Roman"/>
          <w:sz w:val="24"/>
          <w:szCs w:val="24"/>
        </w:rPr>
      </w:pPr>
      <w:r>
        <w:rPr>
          <w:rFonts w:cs="Times New Roman"/>
          <w:sz w:val="24"/>
          <w:szCs w:val="24"/>
        </w:rPr>
        <w:t>Essays</w:t>
      </w:r>
      <w:r w:rsidR="00E30FC5" w:rsidRPr="00203ABF">
        <w:rPr>
          <w:rFonts w:cs="Times New Roman"/>
          <w:sz w:val="24"/>
          <w:szCs w:val="24"/>
        </w:rPr>
        <w:t xml:space="preserve"> will be marked holistically, with no specific percentage of marks for any one aspect. Instead, the marker will be making an overall judgement of the quality of the work as a whole. Weaknesses in one area of the criteria may be compensated for by particular skill in another, and vice versa.</w:t>
      </w:r>
    </w:p>
    <w:p w14:paraId="0AB43AB9" w14:textId="77777777" w:rsidR="00203ABF" w:rsidRPr="00203ABF" w:rsidRDefault="00203ABF" w:rsidP="00E30FC5">
      <w:pPr>
        <w:spacing w:line="240" w:lineRule="auto"/>
        <w:rPr>
          <w:rFonts w:cs="Times New Roman"/>
          <w:sz w:val="24"/>
          <w:szCs w:val="24"/>
        </w:rPr>
      </w:pPr>
    </w:p>
    <w:p w14:paraId="3F3D8594" w14:textId="77777777" w:rsidR="00AB6FDA" w:rsidRPr="00203ABF" w:rsidRDefault="00C46AA0" w:rsidP="00C46AA0">
      <w:pPr>
        <w:autoSpaceDE w:val="0"/>
        <w:autoSpaceDN w:val="0"/>
        <w:adjustRightInd w:val="0"/>
        <w:spacing w:after="0" w:line="240" w:lineRule="auto"/>
        <w:rPr>
          <w:rFonts w:cs="Calibri"/>
          <w:color w:val="212121"/>
          <w:sz w:val="24"/>
          <w:szCs w:val="24"/>
          <w:lang w:val="en-US"/>
        </w:rPr>
      </w:pPr>
      <w:r w:rsidRPr="00203ABF">
        <w:rPr>
          <w:rFonts w:cs="Times New Roman"/>
          <w:b/>
          <w:sz w:val="24"/>
          <w:szCs w:val="24"/>
        </w:rPr>
        <w:t xml:space="preserve">Strong. </w:t>
      </w:r>
      <w:r w:rsidRPr="00203ABF">
        <w:rPr>
          <w:rFonts w:cs="Calibri"/>
          <w:color w:val="212121"/>
          <w:sz w:val="24"/>
          <w:szCs w:val="24"/>
          <w:lang w:val="en-US"/>
        </w:rPr>
        <w:t>A very good performance. The candidate demonstrates sound judgment and a large degree of independent thinking.</w:t>
      </w:r>
    </w:p>
    <w:p w14:paraId="363A4559" w14:textId="1F8E4637" w:rsidR="00C46AA0" w:rsidRPr="00F22F77" w:rsidRDefault="00F22F77" w:rsidP="005770F0">
      <w:pPr>
        <w:pStyle w:val="ListParagraph"/>
        <w:numPr>
          <w:ilvl w:val="0"/>
          <w:numId w:val="1"/>
        </w:numPr>
        <w:spacing w:line="240" w:lineRule="auto"/>
        <w:rPr>
          <w:rFonts w:cs="Times New Roman"/>
          <w:sz w:val="24"/>
          <w:szCs w:val="24"/>
        </w:rPr>
      </w:pPr>
      <w:r>
        <w:rPr>
          <w:rFonts w:cs="Calibri"/>
          <w:color w:val="212121"/>
          <w:sz w:val="24"/>
          <w:szCs w:val="24"/>
          <w:lang w:val="en-US"/>
        </w:rPr>
        <w:t>T</w:t>
      </w:r>
      <w:r w:rsidR="00C46AA0" w:rsidRPr="00203ABF">
        <w:rPr>
          <w:rFonts w:cs="Calibri"/>
          <w:color w:val="212121"/>
          <w:sz w:val="24"/>
          <w:szCs w:val="24"/>
          <w:lang w:val="en-US"/>
        </w:rPr>
        <w:t xml:space="preserve">he student is able to conduct a sophisticated and interesting discussion of the chosen </w:t>
      </w:r>
      <w:r w:rsidR="00014387">
        <w:rPr>
          <w:rFonts w:cs="Calibri"/>
          <w:color w:val="212121"/>
          <w:sz w:val="24"/>
          <w:szCs w:val="24"/>
          <w:lang w:val="en-US"/>
        </w:rPr>
        <w:t>topic</w:t>
      </w:r>
      <w:r w:rsidR="00C46AA0" w:rsidRPr="00203ABF">
        <w:rPr>
          <w:rFonts w:cs="Calibri"/>
          <w:color w:val="212121"/>
          <w:sz w:val="24"/>
          <w:szCs w:val="24"/>
          <w:lang w:val="en-US"/>
        </w:rPr>
        <w:t xml:space="preserve"> by using relevant analytical terms and supporting his/her argument with pertinent examples that demonstrate a very good understanding both of the</w:t>
      </w:r>
      <w:r w:rsidR="005770F0">
        <w:rPr>
          <w:rFonts w:cs="Calibri"/>
          <w:color w:val="212121"/>
          <w:sz w:val="24"/>
          <w:szCs w:val="24"/>
          <w:lang w:val="en-US"/>
        </w:rPr>
        <w:t xml:space="preserve"> </w:t>
      </w:r>
      <w:r w:rsidR="001C2BCC">
        <w:rPr>
          <w:rFonts w:cs="Calibri"/>
          <w:color w:val="212121"/>
          <w:sz w:val="24"/>
          <w:szCs w:val="24"/>
          <w:lang w:val="en-US"/>
        </w:rPr>
        <w:t>topic</w:t>
      </w:r>
      <w:r w:rsidR="00C46AA0" w:rsidRPr="005770F0">
        <w:rPr>
          <w:rFonts w:cs="Calibri"/>
          <w:color w:val="212121"/>
          <w:sz w:val="24"/>
          <w:szCs w:val="24"/>
          <w:lang w:val="en-US"/>
        </w:rPr>
        <w:t xml:space="preserve"> and the primary text(s).</w:t>
      </w:r>
    </w:p>
    <w:p w14:paraId="74834537" w14:textId="77777777" w:rsidR="00F22F77" w:rsidRPr="00014387" w:rsidRDefault="00F22F77" w:rsidP="005770F0">
      <w:pPr>
        <w:pStyle w:val="ListParagraph"/>
        <w:numPr>
          <w:ilvl w:val="0"/>
          <w:numId w:val="1"/>
        </w:numPr>
        <w:spacing w:line="240" w:lineRule="auto"/>
        <w:rPr>
          <w:rFonts w:cs="Times New Roman"/>
          <w:sz w:val="24"/>
          <w:szCs w:val="24"/>
        </w:rPr>
      </w:pPr>
      <w:r>
        <w:rPr>
          <w:rFonts w:cs="Calibri"/>
          <w:color w:val="212121"/>
          <w:sz w:val="24"/>
          <w:szCs w:val="24"/>
          <w:lang w:val="en-US"/>
        </w:rPr>
        <w:t>The essay has a clear argument, ideally expressed in the introduction using the phrase ‘This essay will argue that…’, or similar. Each point being made is clearly linked to that argument, which is sustained throughout the body of the essay.</w:t>
      </w:r>
    </w:p>
    <w:p w14:paraId="61B37D43" w14:textId="19754B13" w:rsidR="00014387" w:rsidRPr="005770F0" w:rsidRDefault="00014387" w:rsidP="005770F0">
      <w:pPr>
        <w:pStyle w:val="ListParagraph"/>
        <w:numPr>
          <w:ilvl w:val="0"/>
          <w:numId w:val="1"/>
        </w:numPr>
        <w:spacing w:line="240" w:lineRule="auto"/>
        <w:rPr>
          <w:rFonts w:cs="Times New Roman"/>
          <w:sz w:val="24"/>
          <w:szCs w:val="24"/>
        </w:rPr>
      </w:pPr>
      <w:r>
        <w:rPr>
          <w:rFonts w:cs="Calibri"/>
          <w:color w:val="212121"/>
          <w:sz w:val="24"/>
          <w:szCs w:val="24"/>
          <w:lang w:val="en-US"/>
        </w:rPr>
        <w:t>The student uses relevant secondary literature, and engages w</w:t>
      </w:r>
      <w:r w:rsidR="001C2BCC">
        <w:rPr>
          <w:rFonts w:cs="Calibri"/>
          <w:color w:val="212121"/>
          <w:sz w:val="24"/>
          <w:szCs w:val="24"/>
          <w:lang w:val="en-US"/>
        </w:rPr>
        <w:t>ith it at a sophisticated level:</w:t>
      </w:r>
      <w:r>
        <w:rPr>
          <w:rFonts w:cs="Calibri"/>
          <w:color w:val="212121"/>
          <w:sz w:val="24"/>
          <w:szCs w:val="24"/>
          <w:lang w:val="en-US"/>
        </w:rPr>
        <w:t xml:space="preserve"> agreeing with it, building on it or challenging it.</w:t>
      </w:r>
    </w:p>
    <w:p w14:paraId="6B033FAC" w14:textId="77777777" w:rsidR="00CE0885" w:rsidRPr="00203ABF" w:rsidRDefault="00CE0885" w:rsidP="00C46AA0">
      <w:pPr>
        <w:pStyle w:val="ListParagraph"/>
        <w:numPr>
          <w:ilvl w:val="0"/>
          <w:numId w:val="1"/>
        </w:numPr>
        <w:autoSpaceDE w:val="0"/>
        <w:autoSpaceDN w:val="0"/>
        <w:adjustRightInd w:val="0"/>
        <w:spacing w:after="0" w:line="240" w:lineRule="auto"/>
        <w:rPr>
          <w:rFonts w:cs="Calibri"/>
          <w:color w:val="212121"/>
          <w:sz w:val="24"/>
          <w:szCs w:val="24"/>
          <w:lang w:val="en-US"/>
        </w:rPr>
      </w:pPr>
      <w:r w:rsidRPr="00203ABF">
        <w:rPr>
          <w:rFonts w:cs="Calibri"/>
          <w:color w:val="212121"/>
          <w:sz w:val="24"/>
          <w:szCs w:val="24"/>
          <w:lang w:val="en-US"/>
        </w:rPr>
        <w:t>There are only a few language errors and the student demonstrates a very good</w:t>
      </w:r>
      <w:r w:rsidR="00C46AA0" w:rsidRPr="00203ABF">
        <w:rPr>
          <w:rFonts w:cs="Calibri"/>
          <w:color w:val="212121"/>
          <w:sz w:val="24"/>
          <w:szCs w:val="24"/>
          <w:lang w:val="en-US"/>
        </w:rPr>
        <w:t xml:space="preserve"> </w:t>
      </w:r>
      <w:r w:rsidRPr="00203ABF">
        <w:rPr>
          <w:rFonts w:cs="Calibri"/>
          <w:color w:val="212121"/>
          <w:sz w:val="24"/>
          <w:szCs w:val="24"/>
          <w:lang w:val="en-US"/>
        </w:rPr>
        <w:t>command of written English.</w:t>
      </w:r>
    </w:p>
    <w:p w14:paraId="76AE8A83" w14:textId="77777777" w:rsidR="00CE0885" w:rsidRPr="00203ABF" w:rsidRDefault="00CE0885" w:rsidP="00CE0885">
      <w:pPr>
        <w:pStyle w:val="ListParagraph"/>
        <w:spacing w:line="240" w:lineRule="auto"/>
        <w:rPr>
          <w:rFonts w:cs="Times New Roman"/>
          <w:b/>
          <w:sz w:val="24"/>
          <w:szCs w:val="24"/>
        </w:rPr>
      </w:pPr>
    </w:p>
    <w:p w14:paraId="2104CC7C" w14:textId="77777777" w:rsidR="00AB6FDA" w:rsidRPr="00203ABF" w:rsidRDefault="00C46AA0" w:rsidP="00C46AA0">
      <w:pPr>
        <w:autoSpaceDE w:val="0"/>
        <w:autoSpaceDN w:val="0"/>
        <w:adjustRightInd w:val="0"/>
        <w:spacing w:after="0" w:line="240" w:lineRule="auto"/>
        <w:rPr>
          <w:rFonts w:cs="Calibri"/>
          <w:color w:val="212121"/>
          <w:sz w:val="24"/>
          <w:szCs w:val="24"/>
          <w:lang w:val="en-US"/>
        </w:rPr>
      </w:pPr>
      <w:r w:rsidRPr="00203ABF">
        <w:rPr>
          <w:rFonts w:cs="Times New Roman"/>
          <w:b/>
          <w:sz w:val="24"/>
          <w:szCs w:val="24"/>
        </w:rPr>
        <w:t xml:space="preserve">Satisfactory. </w:t>
      </w:r>
      <w:r w:rsidRPr="00203ABF">
        <w:rPr>
          <w:rFonts w:cs="Calibri"/>
          <w:color w:val="212121"/>
          <w:sz w:val="24"/>
          <w:szCs w:val="24"/>
          <w:lang w:val="en-US"/>
        </w:rPr>
        <w:t>A satisfactory performance, but with some clear shortcomings. The candidate demonstrates an average degree of judgment and independent thinking.</w:t>
      </w:r>
    </w:p>
    <w:p w14:paraId="5025857E" w14:textId="4748D739" w:rsidR="00C46AA0" w:rsidRDefault="00F22F77" w:rsidP="00171CB3">
      <w:pPr>
        <w:pStyle w:val="ListParagraph"/>
        <w:numPr>
          <w:ilvl w:val="0"/>
          <w:numId w:val="3"/>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T</w:t>
      </w:r>
      <w:r w:rsidR="00C46AA0" w:rsidRPr="00203ABF">
        <w:rPr>
          <w:rFonts w:cs="Calibri"/>
          <w:color w:val="212121"/>
          <w:sz w:val="24"/>
          <w:szCs w:val="24"/>
          <w:lang w:val="en-US"/>
        </w:rPr>
        <w:t xml:space="preserve">he student is able to conduct a satisfactory discussion of the chosen </w:t>
      </w:r>
      <w:r w:rsidR="001C2BCC">
        <w:rPr>
          <w:rFonts w:cs="Calibri"/>
          <w:color w:val="212121"/>
          <w:sz w:val="24"/>
          <w:szCs w:val="24"/>
          <w:lang w:val="en-US"/>
        </w:rPr>
        <w:t>topic</w:t>
      </w:r>
      <w:r w:rsidR="00C46AA0" w:rsidRPr="00203ABF">
        <w:rPr>
          <w:rFonts w:cs="Calibri"/>
          <w:color w:val="212121"/>
          <w:sz w:val="24"/>
          <w:szCs w:val="24"/>
          <w:lang w:val="en-US"/>
        </w:rPr>
        <w:t>, which</w:t>
      </w:r>
      <w:r w:rsidR="00171CB3">
        <w:rPr>
          <w:rFonts w:cs="Calibri"/>
          <w:color w:val="212121"/>
          <w:sz w:val="24"/>
          <w:szCs w:val="24"/>
          <w:lang w:val="en-US"/>
        </w:rPr>
        <w:t xml:space="preserve"> </w:t>
      </w:r>
      <w:r w:rsidR="00C46AA0" w:rsidRPr="00171CB3">
        <w:rPr>
          <w:rFonts w:cs="Calibri"/>
          <w:color w:val="212121"/>
          <w:sz w:val="24"/>
          <w:szCs w:val="24"/>
          <w:lang w:val="en-US"/>
        </w:rPr>
        <w:t>may involve using relevant analytical terms and/or supporting his/her argument with</w:t>
      </w:r>
      <w:r w:rsidR="00171CB3">
        <w:rPr>
          <w:rFonts w:cs="Calibri"/>
          <w:color w:val="212121"/>
          <w:sz w:val="24"/>
          <w:szCs w:val="24"/>
          <w:lang w:val="en-US"/>
        </w:rPr>
        <w:t xml:space="preserve"> </w:t>
      </w:r>
      <w:r w:rsidR="00C46AA0" w:rsidRPr="00171CB3">
        <w:rPr>
          <w:rFonts w:cs="Calibri"/>
          <w:color w:val="212121"/>
          <w:sz w:val="24"/>
          <w:szCs w:val="24"/>
          <w:lang w:val="en-US"/>
        </w:rPr>
        <w:t xml:space="preserve">some examples that demonstrate a satisfactory understanding both of the </w:t>
      </w:r>
      <w:r w:rsidR="001C2BCC">
        <w:rPr>
          <w:rFonts w:cs="Calibri"/>
          <w:color w:val="212121"/>
          <w:sz w:val="24"/>
          <w:szCs w:val="24"/>
          <w:lang w:val="en-US"/>
        </w:rPr>
        <w:t>topic</w:t>
      </w:r>
      <w:r w:rsidR="00171CB3">
        <w:rPr>
          <w:rFonts w:cs="Calibri"/>
          <w:color w:val="212121"/>
          <w:sz w:val="24"/>
          <w:szCs w:val="24"/>
          <w:lang w:val="en-US"/>
        </w:rPr>
        <w:t xml:space="preserve"> </w:t>
      </w:r>
      <w:r w:rsidR="00C46AA0" w:rsidRPr="00171CB3">
        <w:rPr>
          <w:rFonts w:cs="Calibri"/>
          <w:color w:val="212121"/>
          <w:sz w:val="24"/>
          <w:szCs w:val="24"/>
          <w:lang w:val="en-US"/>
        </w:rPr>
        <w:t>and the primary text(s).</w:t>
      </w:r>
    </w:p>
    <w:p w14:paraId="4A7F0173" w14:textId="77777777" w:rsidR="00F22F77" w:rsidRDefault="00F22F77" w:rsidP="00171CB3">
      <w:pPr>
        <w:pStyle w:val="ListParagraph"/>
        <w:numPr>
          <w:ilvl w:val="0"/>
          <w:numId w:val="3"/>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 xml:space="preserve">The essay demonstrates an argument, although it may not be expressed completely clearly in the introduction, and the focus may waver a little at times. </w:t>
      </w:r>
    </w:p>
    <w:p w14:paraId="584CA306" w14:textId="46CD6DFB" w:rsidR="00014387" w:rsidRPr="00171CB3" w:rsidRDefault="00014387" w:rsidP="00171CB3">
      <w:pPr>
        <w:pStyle w:val="ListParagraph"/>
        <w:numPr>
          <w:ilvl w:val="0"/>
          <w:numId w:val="3"/>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 xml:space="preserve">The student uses relevant secondary literature, though could engage in more developed discussion of it and how </w:t>
      </w:r>
      <w:r w:rsidR="001C2BCC">
        <w:rPr>
          <w:rFonts w:cs="Calibri"/>
          <w:color w:val="212121"/>
          <w:sz w:val="24"/>
          <w:szCs w:val="24"/>
          <w:lang w:val="en-US"/>
        </w:rPr>
        <w:t>his/her</w:t>
      </w:r>
      <w:r>
        <w:rPr>
          <w:rFonts w:cs="Calibri"/>
          <w:color w:val="212121"/>
          <w:sz w:val="24"/>
          <w:szCs w:val="24"/>
          <w:lang w:val="en-US"/>
        </w:rPr>
        <w:t xml:space="preserve"> own work relates to it.</w:t>
      </w:r>
    </w:p>
    <w:p w14:paraId="056767FB" w14:textId="77777777" w:rsidR="00C46AA0" w:rsidRPr="00203ABF" w:rsidRDefault="00C46AA0" w:rsidP="00C46AA0">
      <w:pPr>
        <w:pStyle w:val="ListParagraph"/>
        <w:numPr>
          <w:ilvl w:val="0"/>
          <w:numId w:val="3"/>
        </w:numPr>
        <w:autoSpaceDE w:val="0"/>
        <w:autoSpaceDN w:val="0"/>
        <w:adjustRightInd w:val="0"/>
        <w:spacing w:after="0" w:line="240" w:lineRule="auto"/>
        <w:rPr>
          <w:rFonts w:cs="Calibri"/>
          <w:color w:val="212121"/>
          <w:sz w:val="24"/>
          <w:szCs w:val="24"/>
          <w:lang w:val="en-US"/>
        </w:rPr>
      </w:pPr>
      <w:r w:rsidRPr="00203ABF">
        <w:rPr>
          <w:rFonts w:cs="Calibri"/>
          <w:color w:val="212121"/>
          <w:sz w:val="24"/>
          <w:szCs w:val="24"/>
          <w:lang w:val="en-US"/>
        </w:rPr>
        <w:t>There are several language errors, but they don’t impede communication. Overall the</w:t>
      </w:r>
    </w:p>
    <w:p w14:paraId="6B0CBB6F" w14:textId="77777777" w:rsidR="00C46AA0" w:rsidRDefault="00C46AA0" w:rsidP="00C46AA0">
      <w:pPr>
        <w:pStyle w:val="ListParagraph"/>
        <w:spacing w:line="240" w:lineRule="auto"/>
        <w:rPr>
          <w:rFonts w:cs="Calibri"/>
          <w:color w:val="212121"/>
          <w:sz w:val="24"/>
          <w:szCs w:val="24"/>
          <w:lang w:val="en-US"/>
        </w:rPr>
      </w:pPr>
      <w:r w:rsidRPr="00203ABF">
        <w:rPr>
          <w:rFonts w:cs="Calibri"/>
          <w:color w:val="212121"/>
          <w:sz w:val="24"/>
          <w:szCs w:val="24"/>
          <w:lang w:val="en-US"/>
        </w:rPr>
        <w:t>student demonstrates a fair command of written English.</w:t>
      </w:r>
    </w:p>
    <w:p w14:paraId="627F7474" w14:textId="77777777" w:rsidR="005770F0" w:rsidRPr="00203ABF" w:rsidRDefault="005770F0" w:rsidP="00C46AA0">
      <w:pPr>
        <w:pStyle w:val="ListParagraph"/>
        <w:spacing w:line="240" w:lineRule="auto"/>
        <w:rPr>
          <w:rFonts w:cs="Calibri"/>
          <w:color w:val="212121"/>
          <w:sz w:val="24"/>
          <w:szCs w:val="24"/>
          <w:lang w:val="en-US"/>
        </w:rPr>
      </w:pPr>
    </w:p>
    <w:p w14:paraId="4EA36BF8" w14:textId="77777777" w:rsidR="008674E9" w:rsidRPr="00203ABF" w:rsidRDefault="00C46AA0" w:rsidP="00C46AA0">
      <w:pPr>
        <w:autoSpaceDE w:val="0"/>
        <w:autoSpaceDN w:val="0"/>
        <w:adjustRightInd w:val="0"/>
        <w:spacing w:after="0" w:line="240" w:lineRule="auto"/>
        <w:rPr>
          <w:rFonts w:cs="Calibri"/>
          <w:color w:val="212121"/>
          <w:sz w:val="24"/>
          <w:szCs w:val="24"/>
          <w:lang w:val="en-US"/>
        </w:rPr>
      </w:pPr>
      <w:r w:rsidRPr="00203ABF">
        <w:rPr>
          <w:rFonts w:cs="Times New Roman"/>
          <w:b/>
          <w:sz w:val="24"/>
          <w:szCs w:val="24"/>
        </w:rPr>
        <w:lastRenderedPageBreak/>
        <w:t xml:space="preserve">Weak. </w:t>
      </w:r>
      <w:r w:rsidRPr="00203ABF">
        <w:rPr>
          <w:rFonts w:cs="Calibri"/>
          <w:color w:val="212121"/>
          <w:sz w:val="24"/>
          <w:szCs w:val="24"/>
          <w:lang w:val="en-US"/>
        </w:rPr>
        <w:t>A performance that meets the minimum criteria, but no more. The candidate demonstrates only a limited degree of judgment and independent thinking.</w:t>
      </w:r>
    </w:p>
    <w:p w14:paraId="6E71DD29" w14:textId="6CABF2F7" w:rsidR="00C46AA0" w:rsidRDefault="00F22F77" w:rsidP="00C46AA0">
      <w:pPr>
        <w:pStyle w:val="ListParagraph"/>
        <w:numPr>
          <w:ilvl w:val="0"/>
          <w:numId w:val="4"/>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T</w:t>
      </w:r>
      <w:r w:rsidR="00C46AA0" w:rsidRPr="00203ABF">
        <w:rPr>
          <w:rFonts w:cs="Calibri"/>
          <w:color w:val="212121"/>
          <w:sz w:val="24"/>
          <w:szCs w:val="24"/>
          <w:lang w:val="en-US"/>
        </w:rPr>
        <w:t>he student only responds minimally to the</w:t>
      </w:r>
      <w:r w:rsidR="001C2BCC">
        <w:rPr>
          <w:rFonts w:cs="Calibri"/>
          <w:color w:val="212121"/>
          <w:sz w:val="24"/>
          <w:szCs w:val="24"/>
          <w:lang w:val="en-US"/>
        </w:rPr>
        <w:t xml:space="preserve"> topic/their own research question </w:t>
      </w:r>
      <w:r w:rsidR="00C46AA0" w:rsidRPr="00203ABF">
        <w:rPr>
          <w:rFonts w:cs="Calibri,Italic"/>
          <w:i/>
          <w:iCs/>
          <w:color w:val="212121"/>
          <w:sz w:val="24"/>
          <w:szCs w:val="24"/>
          <w:lang w:val="en-US"/>
        </w:rPr>
        <w:t xml:space="preserve">and/or </w:t>
      </w:r>
      <w:r w:rsidR="00C46AA0" w:rsidRPr="00203ABF">
        <w:rPr>
          <w:rFonts w:cs="Calibri"/>
          <w:color w:val="212121"/>
          <w:sz w:val="24"/>
          <w:szCs w:val="24"/>
          <w:lang w:val="en-US"/>
        </w:rPr>
        <w:t>demonstrates only a basic understanding of the primary text(s).</w:t>
      </w:r>
    </w:p>
    <w:p w14:paraId="213E6675" w14:textId="398A51D1" w:rsidR="00F22F77" w:rsidRDefault="00F22F77" w:rsidP="00C46AA0">
      <w:pPr>
        <w:pStyle w:val="ListParagraph"/>
        <w:numPr>
          <w:ilvl w:val="0"/>
          <w:numId w:val="4"/>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 xml:space="preserve">The essay has no </w:t>
      </w:r>
      <w:r w:rsidR="001C2BCC">
        <w:rPr>
          <w:rFonts w:cs="Calibri"/>
          <w:color w:val="212121"/>
          <w:sz w:val="24"/>
          <w:szCs w:val="24"/>
          <w:lang w:val="en-US"/>
        </w:rPr>
        <w:t>obvious</w:t>
      </w:r>
      <w:r>
        <w:rPr>
          <w:rFonts w:cs="Calibri"/>
          <w:color w:val="212121"/>
          <w:sz w:val="24"/>
          <w:szCs w:val="24"/>
          <w:lang w:val="en-US"/>
        </w:rPr>
        <w:t xml:space="preserve"> argument, and consequently feels muddled and unclear.</w:t>
      </w:r>
    </w:p>
    <w:p w14:paraId="7FE1230B" w14:textId="0A718B35" w:rsidR="00014387" w:rsidRPr="00203ABF" w:rsidRDefault="00014387" w:rsidP="00C46AA0">
      <w:pPr>
        <w:pStyle w:val="ListParagraph"/>
        <w:numPr>
          <w:ilvl w:val="0"/>
          <w:numId w:val="4"/>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The student uses little secondary literature, and what is used is not developed or discussed in much detail, nor responded to</w:t>
      </w:r>
      <w:r w:rsidR="001C2BCC">
        <w:rPr>
          <w:rFonts w:cs="Calibri"/>
          <w:color w:val="212121"/>
          <w:sz w:val="24"/>
          <w:szCs w:val="24"/>
          <w:lang w:val="en-US"/>
        </w:rPr>
        <w:t xml:space="preserve"> at length</w:t>
      </w:r>
      <w:r>
        <w:rPr>
          <w:rFonts w:cs="Calibri"/>
          <w:color w:val="212121"/>
          <w:sz w:val="24"/>
          <w:szCs w:val="24"/>
          <w:lang w:val="en-US"/>
        </w:rPr>
        <w:t>.</w:t>
      </w:r>
    </w:p>
    <w:p w14:paraId="71ED5404" w14:textId="77777777" w:rsidR="00C46AA0" w:rsidRPr="00203ABF" w:rsidRDefault="00C46AA0" w:rsidP="00C46AA0">
      <w:pPr>
        <w:pStyle w:val="ListParagraph"/>
        <w:numPr>
          <w:ilvl w:val="0"/>
          <w:numId w:val="4"/>
        </w:numPr>
        <w:autoSpaceDE w:val="0"/>
        <w:autoSpaceDN w:val="0"/>
        <w:adjustRightInd w:val="0"/>
        <w:spacing w:after="0" w:line="240" w:lineRule="auto"/>
        <w:rPr>
          <w:rFonts w:cs="Calibri"/>
          <w:color w:val="212121"/>
          <w:sz w:val="24"/>
          <w:szCs w:val="24"/>
          <w:lang w:val="en-US"/>
        </w:rPr>
      </w:pPr>
      <w:r w:rsidRPr="00203ABF">
        <w:rPr>
          <w:rFonts w:cs="Calibri"/>
          <w:color w:val="212121"/>
          <w:sz w:val="24"/>
          <w:szCs w:val="24"/>
          <w:lang w:val="en-US"/>
        </w:rPr>
        <w:t>There are many language errors relating to syntax, punctuation, subject-verb concord, verb tense, vocabulary, idioms, and/or spelling, but these errors do not fundamentally impair the student’s ability to communicate in English.</w:t>
      </w:r>
    </w:p>
    <w:p w14:paraId="38BD2287" w14:textId="77777777" w:rsidR="00C46AA0" w:rsidRPr="00203ABF" w:rsidRDefault="00C46AA0" w:rsidP="00C46AA0">
      <w:pPr>
        <w:pStyle w:val="ListParagraph"/>
        <w:spacing w:line="240" w:lineRule="auto"/>
        <w:ind w:left="780"/>
        <w:rPr>
          <w:rFonts w:cs="Times New Roman"/>
          <w:b/>
          <w:sz w:val="24"/>
          <w:szCs w:val="24"/>
        </w:rPr>
      </w:pPr>
    </w:p>
    <w:p w14:paraId="4AE25F4C" w14:textId="77777777" w:rsidR="008674E9" w:rsidRPr="00203ABF" w:rsidRDefault="00C46AA0" w:rsidP="00C46AA0">
      <w:pPr>
        <w:spacing w:line="240" w:lineRule="auto"/>
        <w:rPr>
          <w:rFonts w:cs="Times New Roman"/>
          <w:b/>
          <w:sz w:val="24"/>
          <w:szCs w:val="24"/>
          <w:lang w:val="en-US"/>
        </w:rPr>
      </w:pPr>
      <w:r w:rsidRPr="00203ABF">
        <w:rPr>
          <w:rFonts w:cs="Times New Roman"/>
          <w:b/>
          <w:sz w:val="24"/>
          <w:szCs w:val="24"/>
        </w:rPr>
        <w:t xml:space="preserve">Unacceptable/failure. </w:t>
      </w:r>
      <w:r w:rsidRPr="00203ABF">
        <w:rPr>
          <w:rFonts w:cs="Calibri"/>
          <w:color w:val="212121"/>
          <w:sz w:val="24"/>
          <w:szCs w:val="24"/>
          <w:lang w:val="en-US"/>
        </w:rPr>
        <w:t>A performance that does not meet the minimum academic criteria. The candidate demonstrates an absence of both judgment and independent thinking.</w:t>
      </w:r>
    </w:p>
    <w:p w14:paraId="696EC0AC" w14:textId="7750EE66" w:rsidR="00C46AA0" w:rsidRPr="00F22F77" w:rsidRDefault="00F22F77" w:rsidP="00C46AA0">
      <w:pPr>
        <w:pStyle w:val="ListParagraph"/>
        <w:numPr>
          <w:ilvl w:val="0"/>
          <w:numId w:val="5"/>
        </w:numPr>
        <w:spacing w:line="240" w:lineRule="auto"/>
        <w:rPr>
          <w:rFonts w:cs="Times New Roman"/>
          <w:sz w:val="24"/>
          <w:szCs w:val="24"/>
        </w:rPr>
      </w:pPr>
      <w:r>
        <w:rPr>
          <w:rFonts w:cs="Calibri"/>
          <w:color w:val="212121"/>
          <w:sz w:val="24"/>
          <w:szCs w:val="24"/>
          <w:lang w:val="en-US"/>
        </w:rPr>
        <w:t>T</w:t>
      </w:r>
      <w:r w:rsidR="00C46AA0" w:rsidRPr="00203ABF">
        <w:rPr>
          <w:rFonts w:cs="Calibri"/>
          <w:color w:val="212121"/>
          <w:sz w:val="24"/>
          <w:szCs w:val="24"/>
          <w:lang w:val="en-US"/>
        </w:rPr>
        <w:t xml:space="preserve">he student fails to respond adequately to the </w:t>
      </w:r>
      <w:r w:rsidR="001C2BCC">
        <w:rPr>
          <w:rFonts w:cs="Calibri"/>
          <w:color w:val="212121"/>
          <w:sz w:val="24"/>
          <w:szCs w:val="24"/>
          <w:lang w:val="en-US"/>
        </w:rPr>
        <w:t>topic chosen</w:t>
      </w:r>
      <w:r w:rsidR="00C46AA0" w:rsidRPr="00203ABF">
        <w:rPr>
          <w:rFonts w:cs="Calibri"/>
          <w:color w:val="212121"/>
          <w:sz w:val="24"/>
          <w:szCs w:val="24"/>
          <w:lang w:val="en-US"/>
        </w:rPr>
        <w:t xml:space="preserve"> </w:t>
      </w:r>
      <w:r w:rsidR="00C46AA0" w:rsidRPr="00203ABF">
        <w:rPr>
          <w:rFonts w:cs="Calibri,Italic"/>
          <w:i/>
          <w:iCs/>
          <w:color w:val="212121"/>
          <w:sz w:val="24"/>
          <w:szCs w:val="24"/>
          <w:lang w:val="en-US"/>
        </w:rPr>
        <w:t xml:space="preserve">and/or </w:t>
      </w:r>
      <w:r w:rsidR="00C46AA0" w:rsidRPr="00203ABF">
        <w:rPr>
          <w:rFonts w:cs="Calibri"/>
          <w:color w:val="212121"/>
          <w:sz w:val="24"/>
          <w:szCs w:val="24"/>
          <w:lang w:val="en-US"/>
        </w:rPr>
        <w:t xml:space="preserve">demonstrates little or no understanding of the primary text(s) </w:t>
      </w:r>
      <w:r w:rsidR="00C46AA0" w:rsidRPr="00203ABF">
        <w:rPr>
          <w:rFonts w:cs="Calibri,Italic"/>
          <w:i/>
          <w:iCs/>
          <w:color w:val="212121"/>
          <w:sz w:val="24"/>
          <w:szCs w:val="24"/>
          <w:lang w:val="en-US"/>
        </w:rPr>
        <w:t xml:space="preserve">and/or </w:t>
      </w:r>
      <w:r w:rsidR="001C2BCC">
        <w:rPr>
          <w:rFonts w:cs="Calibri"/>
          <w:color w:val="212121"/>
          <w:sz w:val="24"/>
          <w:szCs w:val="24"/>
          <w:lang w:val="en-US"/>
        </w:rPr>
        <w:t>the essay is too short (9 pages is the absolute minimum).</w:t>
      </w:r>
      <w:r w:rsidR="00C46AA0" w:rsidRPr="00203ABF">
        <w:rPr>
          <w:rFonts w:cs="Calibri"/>
          <w:color w:val="212121"/>
          <w:sz w:val="24"/>
          <w:szCs w:val="24"/>
          <w:lang w:val="en-US"/>
        </w:rPr>
        <w:t xml:space="preserve"> </w:t>
      </w:r>
    </w:p>
    <w:p w14:paraId="58E26D0F" w14:textId="77777777" w:rsidR="00F22F77" w:rsidRPr="00014387" w:rsidRDefault="00F22F77" w:rsidP="00C46AA0">
      <w:pPr>
        <w:pStyle w:val="ListParagraph"/>
        <w:numPr>
          <w:ilvl w:val="0"/>
          <w:numId w:val="5"/>
        </w:numPr>
        <w:spacing w:line="240" w:lineRule="auto"/>
        <w:rPr>
          <w:rFonts w:cs="Times New Roman"/>
          <w:sz w:val="24"/>
          <w:szCs w:val="24"/>
        </w:rPr>
      </w:pPr>
      <w:r>
        <w:rPr>
          <w:rFonts w:cs="Calibri"/>
          <w:color w:val="212121"/>
          <w:sz w:val="24"/>
          <w:szCs w:val="24"/>
          <w:lang w:val="en-US"/>
        </w:rPr>
        <w:t>The essay has no argument to speak of and there is no obvious ‘red thread’ holding all the ideas together.</w:t>
      </w:r>
    </w:p>
    <w:p w14:paraId="587DD5A6" w14:textId="274EBA7B" w:rsidR="00014387" w:rsidRPr="00203ABF" w:rsidRDefault="00014387" w:rsidP="00C46AA0">
      <w:pPr>
        <w:pStyle w:val="ListParagraph"/>
        <w:numPr>
          <w:ilvl w:val="0"/>
          <w:numId w:val="5"/>
        </w:numPr>
        <w:spacing w:line="240" w:lineRule="auto"/>
        <w:rPr>
          <w:rFonts w:cs="Times New Roman"/>
          <w:sz w:val="24"/>
          <w:szCs w:val="24"/>
        </w:rPr>
      </w:pPr>
      <w:r>
        <w:rPr>
          <w:rFonts w:cs="Calibri"/>
          <w:color w:val="212121"/>
          <w:sz w:val="24"/>
          <w:szCs w:val="24"/>
          <w:lang w:val="en-US"/>
        </w:rPr>
        <w:t xml:space="preserve">The student uses no secondary literature, or only non-academic sources, to support </w:t>
      </w:r>
      <w:r w:rsidR="001C2BCC">
        <w:rPr>
          <w:rFonts w:cs="Calibri"/>
          <w:color w:val="212121"/>
          <w:sz w:val="24"/>
          <w:szCs w:val="24"/>
          <w:lang w:val="en-US"/>
        </w:rPr>
        <w:t>his/her</w:t>
      </w:r>
      <w:r>
        <w:rPr>
          <w:rFonts w:cs="Calibri"/>
          <w:color w:val="212121"/>
          <w:sz w:val="24"/>
          <w:szCs w:val="24"/>
          <w:lang w:val="en-US"/>
        </w:rPr>
        <w:t xml:space="preserve"> discussion.</w:t>
      </w:r>
    </w:p>
    <w:p w14:paraId="017ECBD8" w14:textId="77777777" w:rsidR="00C46AA0" w:rsidRPr="00203ABF" w:rsidRDefault="00C46AA0" w:rsidP="00C46AA0">
      <w:pPr>
        <w:pStyle w:val="ListParagraph"/>
        <w:numPr>
          <w:ilvl w:val="0"/>
          <w:numId w:val="5"/>
        </w:numPr>
        <w:spacing w:line="240" w:lineRule="auto"/>
        <w:rPr>
          <w:rFonts w:cs="Times New Roman"/>
          <w:sz w:val="24"/>
          <w:szCs w:val="24"/>
        </w:rPr>
      </w:pPr>
      <w:r w:rsidRPr="00203ABF">
        <w:rPr>
          <w:rFonts w:cs="Calibri"/>
          <w:color w:val="212121"/>
          <w:sz w:val="24"/>
          <w:szCs w:val="24"/>
          <w:lang w:val="en-US"/>
        </w:rPr>
        <w:t xml:space="preserve">There are numerous and serious language errors relating to syntax, punctuation, subject-verb concord, verb tense, vocabulary, idioms, and/or spelling, which fundamentally affect the student’s ability to communicate in English. </w:t>
      </w:r>
    </w:p>
    <w:p w14:paraId="785EC674" w14:textId="5AE028E7" w:rsidR="008674E9" w:rsidRPr="00203ABF" w:rsidRDefault="00C46AA0" w:rsidP="00C46AA0">
      <w:pPr>
        <w:pStyle w:val="ListParagraph"/>
        <w:numPr>
          <w:ilvl w:val="0"/>
          <w:numId w:val="5"/>
        </w:numPr>
        <w:spacing w:line="240" w:lineRule="auto"/>
        <w:rPr>
          <w:rFonts w:cs="Times New Roman"/>
          <w:sz w:val="24"/>
          <w:szCs w:val="24"/>
        </w:rPr>
      </w:pPr>
      <w:r w:rsidRPr="00203ABF">
        <w:rPr>
          <w:rFonts w:cs="Calibri"/>
          <w:color w:val="212121"/>
          <w:sz w:val="24"/>
          <w:szCs w:val="24"/>
          <w:lang w:val="en-US"/>
        </w:rPr>
        <w:t xml:space="preserve">An </w:t>
      </w:r>
      <w:r w:rsidR="001C2BCC">
        <w:rPr>
          <w:rFonts w:cs="Calibri"/>
          <w:color w:val="212121"/>
          <w:sz w:val="24"/>
          <w:szCs w:val="24"/>
          <w:lang w:val="en-US"/>
        </w:rPr>
        <w:t>essay</w:t>
      </w:r>
      <w:bookmarkStart w:id="0" w:name="_GoBack"/>
      <w:bookmarkEnd w:id="0"/>
      <w:r w:rsidRPr="00203ABF">
        <w:rPr>
          <w:rFonts w:cs="Calibri"/>
          <w:color w:val="212121"/>
          <w:sz w:val="24"/>
          <w:szCs w:val="24"/>
          <w:lang w:val="en-US"/>
        </w:rPr>
        <w:t xml:space="preserve"> may fail on the basis of poor content or poor language or a combination of the two.</w:t>
      </w:r>
    </w:p>
    <w:sectPr w:rsidR="008674E9" w:rsidRPr="00203ABF">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0CC55E" w14:textId="77777777" w:rsidR="00A25D0C" w:rsidRDefault="00A25D0C" w:rsidP="00A25D0C">
      <w:pPr>
        <w:spacing w:after="0" w:line="240" w:lineRule="auto"/>
      </w:pPr>
      <w:r>
        <w:separator/>
      </w:r>
    </w:p>
  </w:endnote>
  <w:endnote w:type="continuationSeparator" w:id="0">
    <w:p w14:paraId="3823AD9E" w14:textId="77777777" w:rsidR="00A25D0C" w:rsidRDefault="00A25D0C" w:rsidP="00A25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宋体">
    <w:charset w:val="50"/>
    <w:family w:val="auto"/>
    <w:pitch w:val="variable"/>
    <w:sig w:usb0="00000003" w:usb1="288F0000" w:usb2="00000016" w:usb3="00000000" w:csb0="0004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Bold">
    <w:panose1 w:val="00000000000000000000"/>
    <w:charset w:val="00"/>
    <w:family w:val="swiss"/>
    <w:notTrueType/>
    <w:pitch w:val="default"/>
    <w:sig w:usb0="00000003" w:usb1="00000000" w:usb2="00000000" w:usb3="00000000" w:csb0="00000001" w:csb1="00000000"/>
  </w:font>
  <w:font w:name="Calibri,Italic">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F037B1" w14:textId="77777777" w:rsidR="00A25D0C" w:rsidRDefault="00A25D0C" w:rsidP="00A25D0C">
      <w:pPr>
        <w:spacing w:after="0" w:line="240" w:lineRule="auto"/>
      </w:pPr>
      <w:r>
        <w:separator/>
      </w:r>
    </w:p>
  </w:footnote>
  <w:footnote w:type="continuationSeparator" w:id="0">
    <w:p w14:paraId="06B93007" w14:textId="77777777" w:rsidR="00A25D0C" w:rsidRDefault="00A25D0C" w:rsidP="00A25D0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5724179"/>
      <w:docPartObj>
        <w:docPartGallery w:val="Page Numbers (Top of Page)"/>
        <w:docPartUnique/>
      </w:docPartObj>
    </w:sdtPr>
    <w:sdtEndPr/>
    <w:sdtContent>
      <w:p w14:paraId="5D9A3E70" w14:textId="77777777" w:rsidR="00A25D0C" w:rsidRDefault="00A25D0C">
        <w:pPr>
          <w:pStyle w:val="Header"/>
          <w:jc w:val="right"/>
        </w:pPr>
        <w:r>
          <w:fldChar w:fldCharType="begin"/>
        </w:r>
        <w:r>
          <w:instrText>PAGE   \* MERGEFORMAT</w:instrText>
        </w:r>
        <w:r>
          <w:fldChar w:fldCharType="separate"/>
        </w:r>
        <w:r w:rsidR="001C2BCC" w:rsidRPr="001C2BCC">
          <w:rPr>
            <w:noProof/>
            <w:lang w:val="nb-NO"/>
          </w:rPr>
          <w:t>3</w:t>
        </w:r>
        <w:r>
          <w:fldChar w:fldCharType="end"/>
        </w:r>
      </w:p>
    </w:sdtContent>
  </w:sdt>
  <w:p w14:paraId="015A441B" w14:textId="77777777" w:rsidR="00A25D0C" w:rsidRDefault="00A25D0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46E7"/>
    <w:multiLevelType w:val="hybridMultilevel"/>
    <w:tmpl w:val="A0A096D0"/>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
    <w:nsid w:val="2B8303E8"/>
    <w:multiLevelType w:val="hybridMultilevel"/>
    <w:tmpl w:val="169A84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2A7002A"/>
    <w:multiLevelType w:val="hybridMultilevel"/>
    <w:tmpl w:val="3B50CFA8"/>
    <w:lvl w:ilvl="0" w:tplc="F6000A80">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5734DDF"/>
    <w:multiLevelType w:val="hybridMultilevel"/>
    <w:tmpl w:val="5BF09A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C910229"/>
    <w:multiLevelType w:val="hybridMultilevel"/>
    <w:tmpl w:val="A0D0F8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DD465D4"/>
    <w:multiLevelType w:val="hybridMultilevel"/>
    <w:tmpl w:val="9B383C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D1749A6"/>
    <w:multiLevelType w:val="hybridMultilevel"/>
    <w:tmpl w:val="6950BE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B3E"/>
    <w:rsid w:val="00014387"/>
    <w:rsid w:val="000E2AB0"/>
    <w:rsid w:val="001464ED"/>
    <w:rsid w:val="00155AEE"/>
    <w:rsid w:val="00171CB3"/>
    <w:rsid w:val="001A4C7E"/>
    <w:rsid w:val="001C2BCC"/>
    <w:rsid w:val="00203ABF"/>
    <w:rsid w:val="002913CB"/>
    <w:rsid w:val="002A2971"/>
    <w:rsid w:val="002A2A37"/>
    <w:rsid w:val="002B47CC"/>
    <w:rsid w:val="003462FE"/>
    <w:rsid w:val="004A3759"/>
    <w:rsid w:val="00560C78"/>
    <w:rsid w:val="005770F0"/>
    <w:rsid w:val="005B77DA"/>
    <w:rsid w:val="005C6BB4"/>
    <w:rsid w:val="00606F5B"/>
    <w:rsid w:val="007659E5"/>
    <w:rsid w:val="008674E9"/>
    <w:rsid w:val="008D524C"/>
    <w:rsid w:val="00971D15"/>
    <w:rsid w:val="009F4DC1"/>
    <w:rsid w:val="00A25D0C"/>
    <w:rsid w:val="00A35027"/>
    <w:rsid w:val="00AB6FDA"/>
    <w:rsid w:val="00AE5F0F"/>
    <w:rsid w:val="00C46AA0"/>
    <w:rsid w:val="00CE0885"/>
    <w:rsid w:val="00E25A6E"/>
    <w:rsid w:val="00E30FC5"/>
    <w:rsid w:val="00EB7B3E"/>
    <w:rsid w:val="00F22F77"/>
    <w:rsid w:val="00F7487A"/>
    <w:rsid w:val="00F76EC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690D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B3E"/>
    <w:pPr>
      <w:ind w:left="720"/>
      <w:contextualSpacing/>
    </w:pPr>
  </w:style>
  <w:style w:type="character" w:styleId="Hyperlink">
    <w:name w:val="Hyperlink"/>
    <w:basedOn w:val="DefaultParagraphFont"/>
    <w:uiPriority w:val="99"/>
    <w:semiHidden/>
    <w:unhideWhenUsed/>
    <w:rsid w:val="00203ABF"/>
    <w:rPr>
      <w:color w:val="0000FF"/>
      <w:u w:val="single"/>
    </w:rPr>
  </w:style>
  <w:style w:type="paragraph" w:styleId="Header">
    <w:name w:val="header"/>
    <w:basedOn w:val="Normal"/>
    <w:link w:val="HeaderChar"/>
    <w:uiPriority w:val="99"/>
    <w:unhideWhenUsed/>
    <w:rsid w:val="00A25D0C"/>
    <w:pPr>
      <w:tabs>
        <w:tab w:val="center" w:pos="4536"/>
        <w:tab w:val="right" w:pos="9072"/>
      </w:tabs>
      <w:spacing w:after="0" w:line="240" w:lineRule="auto"/>
    </w:pPr>
  </w:style>
  <w:style w:type="character" w:customStyle="1" w:styleId="HeaderChar">
    <w:name w:val="Header Char"/>
    <w:basedOn w:val="DefaultParagraphFont"/>
    <w:link w:val="Header"/>
    <w:uiPriority w:val="99"/>
    <w:rsid w:val="00A25D0C"/>
  </w:style>
  <w:style w:type="paragraph" w:styleId="Footer">
    <w:name w:val="footer"/>
    <w:basedOn w:val="Normal"/>
    <w:link w:val="FooterChar"/>
    <w:uiPriority w:val="99"/>
    <w:unhideWhenUsed/>
    <w:rsid w:val="00A25D0C"/>
    <w:pPr>
      <w:tabs>
        <w:tab w:val="center" w:pos="4536"/>
        <w:tab w:val="right" w:pos="9072"/>
      </w:tabs>
      <w:spacing w:after="0" w:line="240" w:lineRule="auto"/>
    </w:pPr>
  </w:style>
  <w:style w:type="character" w:customStyle="1" w:styleId="FooterChar">
    <w:name w:val="Footer Char"/>
    <w:basedOn w:val="DefaultParagraphFont"/>
    <w:link w:val="Footer"/>
    <w:uiPriority w:val="99"/>
    <w:rsid w:val="00A25D0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B3E"/>
    <w:pPr>
      <w:ind w:left="720"/>
      <w:contextualSpacing/>
    </w:pPr>
  </w:style>
  <w:style w:type="character" w:styleId="Hyperlink">
    <w:name w:val="Hyperlink"/>
    <w:basedOn w:val="DefaultParagraphFont"/>
    <w:uiPriority w:val="99"/>
    <w:semiHidden/>
    <w:unhideWhenUsed/>
    <w:rsid w:val="00203ABF"/>
    <w:rPr>
      <w:color w:val="0000FF"/>
      <w:u w:val="single"/>
    </w:rPr>
  </w:style>
  <w:style w:type="paragraph" w:styleId="Header">
    <w:name w:val="header"/>
    <w:basedOn w:val="Normal"/>
    <w:link w:val="HeaderChar"/>
    <w:uiPriority w:val="99"/>
    <w:unhideWhenUsed/>
    <w:rsid w:val="00A25D0C"/>
    <w:pPr>
      <w:tabs>
        <w:tab w:val="center" w:pos="4536"/>
        <w:tab w:val="right" w:pos="9072"/>
      </w:tabs>
      <w:spacing w:after="0" w:line="240" w:lineRule="auto"/>
    </w:pPr>
  </w:style>
  <w:style w:type="character" w:customStyle="1" w:styleId="HeaderChar">
    <w:name w:val="Header Char"/>
    <w:basedOn w:val="DefaultParagraphFont"/>
    <w:link w:val="Header"/>
    <w:uiPriority w:val="99"/>
    <w:rsid w:val="00A25D0C"/>
  </w:style>
  <w:style w:type="paragraph" w:styleId="Footer">
    <w:name w:val="footer"/>
    <w:basedOn w:val="Normal"/>
    <w:link w:val="FooterChar"/>
    <w:uiPriority w:val="99"/>
    <w:unhideWhenUsed/>
    <w:rsid w:val="00A25D0C"/>
    <w:pPr>
      <w:tabs>
        <w:tab w:val="center" w:pos="4536"/>
        <w:tab w:val="right" w:pos="9072"/>
      </w:tabs>
      <w:spacing w:after="0" w:line="240" w:lineRule="auto"/>
    </w:pPr>
  </w:style>
  <w:style w:type="character" w:customStyle="1" w:styleId="FooterChar">
    <w:name w:val="Footer Char"/>
    <w:basedOn w:val="DefaultParagraphFont"/>
    <w:link w:val="Footer"/>
    <w:uiPriority w:val="99"/>
    <w:rsid w:val="00A25D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64357">
      <w:bodyDiv w:val="1"/>
      <w:marLeft w:val="0"/>
      <w:marRight w:val="0"/>
      <w:marTop w:val="0"/>
      <w:marBottom w:val="0"/>
      <w:divBdr>
        <w:top w:val="none" w:sz="0" w:space="0" w:color="auto"/>
        <w:left w:val="none" w:sz="0" w:space="0" w:color="auto"/>
        <w:bottom w:val="none" w:sz="0" w:space="0" w:color="auto"/>
        <w:right w:val="none" w:sz="0" w:space="0" w:color="auto"/>
      </w:divBdr>
    </w:div>
    <w:div w:id="681011122">
      <w:bodyDiv w:val="1"/>
      <w:marLeft w:val="0"/>
      <w:marRight w:val="0"/>
      <w:marTop w:val="0"/>
      <w:marBottom w:val="0"/>
      <w:divBdr>
        <w:top w:val="none" w:sz="0" w:space="0" w:color="auto"/>
        <w:left w:val="none" w:sz="0" w:space="0" w:color="auto"/>
        <w:bottom w:val="none" w:sz="0" w:space="0" w:color="auto"/>
        <w:right w:val="none" w:sz="0" w:space="0" w:color="auto"/>
      </w:divBdr>
    </w:div>
    <w:div w:id="1044716717">
      <w:bodyDiv w:val="1"/>
      <w:marLeft w:val="0"/>
      <w:marRight w:val="0"/>
      <w:marTop w:val="0"/>
      <w:marBottom w:val="0"/>
      <w:divBdr>
        <w:top w:val="none" w:sz="0" w:space="0" w:color="auto"/>
        <w:left w:val="none" w:sz="0" w:space="0" w:color="auto"/>
        <w:bottom w:val="none" w:sz="0" w:space="0" w:color="auto"/>
        <w:right w:val="none" w:sz="0" w:space="0" w:color="auto"/>
      </w:divBdr>
    </w:div>
    <w:div w:id="1108544464">
      <w:bodyDiv w:val="1"/>
      <w:marLeft w:val="0"/>
      <w:marRight w:val="0"/>
      <w:marTop w:val="0"/>
      <w:marBottom w:val="0"/>
      <w:divBdr>
        <w:top w:val="none" w:sz="0" w:space="0" w:color="auto"/>
        <w:left w:val="none" w:sz="0" w:space="0" w:color="auto"/>
        <w:bottom w:val="none" w:sz="0" w:space="0" w:color="auto"/>
        <w:right w:val="none" w:sz="0" w:space="0" w:color="auto"/>
      </w:divBdr>
    </w:div>
    <w:div w:id="1236666604">
      <w:bodyDiv w:val="1"/>
      <w:marLeft w:val="0"/>
      <w:marRight w:val="0"/>
      <w:marTop w:val="0"/>
      <w:marBottom w:val="0"/>
      <w:divBdr>
        <w:top w:val="none" w:sz="0" w:space="0" w:color="auto"/>
        <w:left w:val="none" w:sz="0" w:space="0" w:color="auto"/>
        <w:bottom w:val="none" w:sz="0" w:space="0" w:color="auto"/>
        <w:right w:val="none" w:sz="0" w:space="0" w:color="auto"/>
      </w:divBdr>
    </w:div>
    <w:div w:id="173088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uio.no/studier/emner/hf/ilos/ENG4419/index.html" TargetMode="External"/><Relationship Id="rId9" Type="http://schemas.openxmlformats.org/officeDocument/2006/relationships/hyperlink" Target="https://www.uio.no/studier/emner/hf/ilos/ENG4419/v20/pensumliste/index.html"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1092</Words>
  <Characters>5661</Characters>
  <Application>Microsoft Macintosh Word</Application>
  <DocSecurity>0</DocSecurity>
  <Lines>75</Lines>
  <Paragraphs>11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6742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Williamson</dc:creator>
  <cp:lastModifiedBy>Elly McCausland</cp:lastModifiedBy>
  <cp:revision>4</cp:revision>
  <dcterms:created xsi:type="dcterms:W3CDTF">2020-04-22T15:42:00Z</dcterms:created>
  <dcterms:modified xsi:type="dcterms:W3CDTF">2020-04-22T15:54:00Z</dcterms:modified>
</cp:coreProperties>
</file>