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69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680"/>
        <w:gridCol w:w="1560"/>
        <w:gridCol w:w="1800"/>
        <w:gridCol w:w="1163"/>
        <w:gridCol w:w="1098"/>
      </w:tblGrid>
      <w:tr w:rsidR="00FC4B2B" w14:paraId="525A7FCA" w14:textId="77777777" w:rsidTr="00FC4B2B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FE2504" w14:textId="77777777" w:rsidR="00FC4B2B" w:rsidRPr="00FC4B2B" w:rsidRDefault="00FC4B2B">
            <w:pPr>
              <w:spacing w:after="0"/>
              <w:rPr>
                <w:rFonts w:ascii="Arial" w:hAnsi="Arial" w:cs="Arial"/>
                <w:b/>
                <w:bCs/>
                <w:sz w:val="16"/>
              </w:rPr>
            </w:pPr>
            <w:r w:rsidRPr="00FC4B2B">
              <w:rPr>
                <w:rFonts w:ascii="Arial" w:hAnsi="Arial" w:cs="Arial"/>
                <w:b/>
                <w:bCs/>
                <w:sz w:val="16"/>
              </w:rPr>
              <w:t>Rapporterende enhet: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DF08B6" w14:textId="77777777" w:rsidR="00FC4B2B" w:rsidRPr="00FC4B2B" w:rsidRDefault="00FC4B2B">
            <w:pPr>
              <w:spacing w:after="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5DE424" w14:textId="77777777" w:rsidR="00FC4B2B" w:rsidRPr="00FC4B2B" w:rsidRDefault="00FC4B2B">
            <w:pPr>
              <w:spacing w:after="0"/>
              <w:rPr>
                <w:rFonts w:ascii="Arial" w:hAnsi="Arial" w:cs="Arial"/>
                <w:b/>
                <w:bCs/>
                <w:sz w:val="16"/>
              </w:rPr>
            </w:pPr>
            <w:r w:rsidRPr="00FC4B2B">
              <w:rPr>
                <w:rFonts w:ascii="Arial" w:hAnsi="Arial" w:cs="Arial"/>
                <w:b/>
                <w:bCs/>
                <w:sz w:val="16"/>
              </w:rPr>
              <w:t>Rapportert av: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06117F" w14:textId="77777777" w:rsidR="00FC4B2B" w:rsidRPr="00FC4B2B" w:rsidRDefault="00FC4B2B">
            <w:pPr>
              <w:spacing w:after="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DA0C80" w14:textId="77777777" w:rsidR="00FC4B2B" w:rsidRPr="00FC4B2B" w:rsidRDefault="00FC4B2B">
            <w:pPr>
              <w:spacing w:after="0"/>
              <w:rPr>
                <w:rFonts w:ascii="Arial" w:hAnsi="Arial" w:cs="Arial"/>
                <w:b/>
                <w:bCs/>
                <w:sz w:val="16"/>
              </w:rPr>
            </w:pPr>
            <w:r w:rsidRPr="00FC4B2B">
              <w:rPr>
                <w:rFonts w:ascii="Arial" w:hAnsi="Arial" w:cs="Arial"/>
                <w:b/>
                <w:bCs/>
                <w:sz w:val="16"/>
              </w:rPr>
              <w:t xml:space="preserve">Periode: </w:t>
            </w:r>
          </w:p>
          <w:p w14:paraId="791E82C2" w14:textId="6BCB2006" w:rsidR="00FC4B2B" w:rsidRPr="00FC4B2B" w:rsidRDefault="00FC4B2B">
            <w:pPr>
              <w:spacing w:after="0"/>
              <w:rPr>
                <w:rFonts w:ascii="Arial" w:hAnsi="Arial" w:cs="Arial"/>
                <w:b/>
                <w:bCs/>
                <w:sz w:val="16"/>
              </w:rPr>
            </w:pPr>
            <w:r w:rsidRPr="00FC4B2B">
              <w:rPr>
                <w:rFonts w:ascii="Arial" w:hAnsi="Arial" w:cs="Arial"/>
                <w:b/>
                <w:bCs/>
                <w:sz w:val="16"/>
              </w:rPr>
              <w:t>T1 - 202</w:t>
            </w:r>
            <w:r w:rsidR="001C57A0">
              <w:rPr>
                <w:rFonts w:ascii="Arial" w:hAnsi="Arial" w:cs="Arial"/>
                <w:b/>
                <w:bCs/>
                <w:sz w:val="16"/>
              </w:rPr>
              <w:t>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8B3AC6" w14:textId="77777777" w:rsidR="00FC4B2B" w:rsidRDefault="00FC4B2B">
            <w:pPr>
              <w:spacing w:after="0"/>
              <w:rPr>
                <w:rFonts w:ascii="Georgia" w:hAnsi="Georgia"/>
                <w:b/>
                <w:bCs/>
                <w:color w:val="365F91"/>
                <w:sz w:val="16"/>
              </w:rPr>
            </w:pPr>
          </w:p>
        </w:tc>
      </w:tr>
    </w:tbl>
    <w:p w14:paraId="74E55B9F" w14:textId="67B7D2A7" w:rsidR="00FC4B2B" w:rsidRPr="00FC4B2B" w:rsidRDefault="00FC4B2B" w:rsidP="00FC4B2B">
      <w:pPr>
        <w:pStyle w:val="Overskrift1"/>
        <w:rPr>
          <w:rFonts w:ascii="Arial" w:hAnsi="Arial" w:cs="Arial"/>
          <w:bCs/>
          <w:color w:val="365F91"/>
          <w:sz w:val="28"/>
          <w:szCs w:val="28"/>
        </w:rPr>
      </w:pPr>
      <w:r w:rsidRPr="00FC4B2B">
        <w:rPr>
          <w:rFonts w:ascii="Arial" w:hAnsi="Arial" w:cs="Arial"/>
        </w:rPr>
        <w:t>Mal for ledelsesvurdering 1. tertial 202</w:t>
      </w:r>
      <w:r w:rsidR="001C57A0">
        <w:rPr>
          <w:rFonts w:ascii="Arial" w:hAnsi="Arial" w:cs="Arial"/>
        </w:rPr>
        <w:t>5</w:t>
      </w:r>
    </w:p>
    <w:p w14:paraId="1DF8CA8A" w14:textId="77777777" w:rsidR="00FC4B2B" w:rsidRDefault="00FC4B2B" w:rsidP="00FC4B2B">
      <w:pPr>
        <w:spacing w:after="0"/>
        <w:ind w:left="360"/>
        <w:rPr>
          <w:rFonts w:ascii="Georgia" w:hAnsi="Georgia"/>
          <w:sz w:val="20"/>
          <w:lang w:val="x-none"/>
        </w:rPr>
      </w:pPr>
    </w:p>
    <w:p w14:paraId="6C7ED9A3" w14:textId="77777777" w:rsidR="00FC4B2B" w:rsidRPr="00FC4B2B" w:rsidRDefault="00FC4B2B" w:rsidP="00FC4B2B">
      <w:pPr>
        <w:rPr>
          <w:rFonts w:cstheme="minorHAnsi"/>
        </w:rPr>
      </w:pPr>
      <w:r w:rsidRPr="00FC4B2B">
        <w:rPr>
          <w:rFonts w:cstheme="minorHAnsi"/>
          <w:lang w:val="x-none"/>
        </w:rPr>
        <w:t>[</w:t>
      </w:r>
      <w:r w:rsidRPr="00FC4B2B">
        <w:rPr>
          <w:rFonts w:cstheme="minorHAnsi"/>
        </w:rPr>
        <w:t>Ledelsesvurderingen bør være på</w:t>
      </w:r>
      <w:r w:rsidRPr="00FC4B2B">
        <w:rPr>
          <w:rFonts w:cstheme="minorHAnsi"/>
          <w:lang w:val="x-none"/>
        </w:rPr>
        <w:t xml:space="preserve"> </w:t>
      </w:r>
      <w:r w:rsidRPr="00FC4B2B">
        <w:rPr>
          <w:rFonts w:cstheme="minorHAnsi"/>
        </w:rPr>
        <w:t>ca. en halv side</w:t>
      </w:r>
    </w:p>
    <w:p w14:paraId="59702352" w14:textId="77777777" w:rsidR="00FC4B2B" w:rsidRPr="00FC4B2B" w:rsidRDefault="00FC4B2B" w:rsidP="00FC4B2B">
      <w:pPr>
        <w:rPr>
          <w:rFonts w:cstheme="minorHAnsi"/>
        </w:rPr>
      </w:pPr>
      <w:r w:rsidRPr="00FC4B2B">
        <w:rPr>
          <w:rFonts w:cstheme="minorHAnsi"/>
        </w:rPr>
        <w:t>Ledelsesvurderingen skal gi en overordnet og kortfattet vurdering av enhetens virksomhet i ledelsesperspektiv. Ledelsesvurderingen skal normalt bygge på den øvrige rapporteringen, men vurderingen skal gi et mer overordnet perspektiv på enhetens samlede aktivitet og økonomi.]</w:t>
      </w:r>
    </w:p>
    <w:p w14:paraId="3E07EA37" w14:textId="77777777" w:rsidR="00FC4B2B" w:rsidRDefault="00FC4B2B" w:rsidP="00FC4B2B">
      <w:pPr>
        <w:spacing w:after="0"/>
        <w:rPr>
          <w:rFonts w:ascii="Georgia" w:hAnsi="Georgia"/>
          <w:sz w:val="20"/>
        </w:rPr>
      </w:pPr>
    </w:p>
    <w:p w14:paraId="50B10942" w14:textId="77777777" w:rsidR="00FC4B2B" w:rsidRPr="00FC4B2B" w:rsidRDefault="00FC4B2B" w:rsidP="00FC4B2B">
      <w:pPr>
        <w:ind w:left="360"/>
        <w:rPr>
          <w:rFonts w:cstheme="minorHAnsi"/>
        </w:rPr>
      </w:pPr>
    </w:p>
    <w:p w14:paraId="32BD1B8B" w14:textId="77777777" w:rsidR="00FC4B2B" w:rsidRPr="00FC4B2B" w:rsidRDefault="00FC4B2B" w:rsidP="00FC4B2B">
      <w:pPr>
        <w:ind w:left="360"/>
        <w:rPr>
          <w:rFonts w:cstheme="minorHAnsi"/>
        </w:rPr>
      </w:pPr>
    </w:p>
    <w:p w14:paraId="1BD672EC" w14:textId="77777777" w:rsidR="00FC4B2B" w:rsidRPr="00FC4B2B" w:rsidRDefault="00FC4B2B" w:rsidP="00FC4B2B">
      <w:pPr>
        <w:ind w:left="360"/>
        <w:rPr>
          <w:rFonts w:cstheme="minorHAnsi"/>
        </w:rPr>
      </w:pPr>
      <w:r w:rsidRPr="00FC4B2B">
        <w:rPr>
          <w:rFonts w:cstheme="minorHAnsi"/>
        </w:rPr>
        <w:t>Dato:</w:t>
      </w:r>
    </w:p>
    <w:p w14:paraId="0D038FE5" w14:textId="77777777" w:rsidR="00FC4B2B" w:rsidRPr="00FC4B2B" w:rsidRDefault="00FC4B2B" w:rsidP="00FC4B2B">
      <w:pPr>
        <w:ind w:left="360"/>
        <w:rPr>
          <w:rFonts w:cstheme="minorHAnsi"/>
        </w:rPr>
      </w:pPr>
    </w:p>
    <w:p w14:paraId="5CB3F498" w14:textId="77777777" w:rsidR="00FC4B2B" w:rsidRPr="00FC4B2B" w:rsidRDefault="00FC4B2B" w:rsidP="00FC4B2B">
      <w:pPr>
        <w:ind w:left="360"/>
        <w:rPr>
          <w:rFonts w:cstheme="minorHAnsi"/>
        </w:rPr>
      </w:pPr>
      <w:r w:rsidRPr="00FC4B2B">
        <w:rPr>
          <w:rFonts w:cstheme="minorHAnsi"/>
        </w:rPr>
        <w:t>dekan</w:t>
      </w:r>
    </w:p>
    <w:p w14:paraId="7EBB5217" w14:textId="77777777" w:rsidR="00FC4B2B" w:rsidRPr="00FC4B2B" w:rsidRDefault="00FC4B2B" w:rsidP="00FC4B2B">
      <w:pPr>
        <w:ind w:left="360"/>
        <w:rPr>
          <w:rFonts w:cstheme="minorHAnsi"/>
        </w:rPr>
      </w:pPr>
      <w:r w:rsidRPr="00FC4B2B">
        <w:rPr>
          <w:rFonts w:cstheme="minorHAnsi"/>
        </w:rPr>
        <w:tab/>
      </w:r>
      <w:r w:rsidRPr="00FC4B2B">
        <w:rPr>
          <w:rFonts w:cstheme="minorHAnsi"/>
        </w:rPr>
        <w:tab/>
      </w:r>
      <w:r w:rsidRPr="00FC4B2B">
        <w:rPr>
          <w:rFonts w:cstheme="minorHAnsi"/>
        </w:rPr>
        <w:tab/>
      </w:r>
      <w:r w:rsidRPr="00FC4B2B">
        <w:rPr>
          <w:rFonts w:cstheme="minorHAnsi"/>
        </w:rPr>
        <w:tab/>
      </w:r>
      <w:r w:rsidRPr="00FC4B2B">
        <w:rPr>
          <w:rFonts w:cstheme="minorHAnsi"/>
        </w:rPr>
        <w:tab/>
      </w:r>
      <w:r w:rsidRPr="00FC4B2B">
        <w:rPr>
          <w:rFonts w:cstheme="minorHAnsi"/>
        </w:rPr>
        <w:tab/>
      </w:r>
      <w:r w:rsidRPr="00FC4B2B">
        <w:rPr>
          <w:rFonts w:cstheme="minorHAnsi"/>
        </w:rPr>
        <w:tab/>
      </w:r>
      <w:r w:rsidRPr="00FC4B2B">
        <w:rPr>
          <w:rFonts w:cstheme="minorHAnsi"/>
        </w:rPr>
        <w:tab/>
        <w:t xml:space="preserve">fakultetsdirektør </w:t>
      </w:r>
    </w:p>
    <w:p w14:paraId="31E66B55" w14:textId="77777777" w:rsidR="0053355A" w:rsidRPr="00FC4B2B" w:rsidRDefault="0053355A" w:rsidP="00F650E1">
      <w:pPr>
        <w:keepNext/>
        <w:keepLines/>
        <w:rPr>
          <w:rFonts w:cstheme="minorHAnsi"/>
        </w:rPr>
      </w:pPr>
    </w:p>
    <w:sectPr w:rsidR="0053355A" w:rsidRPr="00FC4B2B" w:rsidSect="003551A9">
      <w:headerReference w:type="default" r:id="rId11"/>
      <w:footerReference w:type="default" r:id="rId12"/>
      <w:pgSz w:w="11906" w:h="16838"/>
      <w:pgMar w:top="260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EC4BB" w14:textId="77777777" w:rsidR="00B341B5" w:rsidRDefault="00B341B5" w:rsidP="00B40445">
      <w:pPr>
        <w:spacing w:after="0"/>
      </w:pPr>
      <w:r>
        <w:separator/>
      </w:r>
    </w:p>
  </w:endnote>
  <w:endnote w:type="continuationSeparator" w:id="0">
    <w:p w14:paraId="03907420" w14:textId="77777777" w:rsidR="00B341B5" w:rsidRDefault="00B341B5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5834243"/>
      <w:docPartObj>
        <w:docPartGallery w:val="Page Numbers (Bottom of Page)"/>
        <w:docPartUnique/>
      </w:docPartObj>
    </w:sdtPr>
    <w:sdtContent>
      <w:p w14:paraId="025B4F44" w14:textId="0932B491" w:rsidR="0053355A" w:rsidRDefault="0053355A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7B4B0E" w14:textId="77777777" w:rsidR="0053355A" w:rsidRDefault="0053355A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20B57" w14:textId="77777777" w:rsidR="00B341B5" w:rsidRDefault="00B341B5" w:rsidP="00B40445">
      <w:pPr>
        <w:spacing w:after="0"/>
      </w:pPr>
      <w:r>
        <w:separator/>
      </w:r>
    </w:p>
  </w:footnote>
  <w:footnote w:type="continuationSeparator" w:id="0">
    <w:p w14:paraId="045CA1AE" w14:textId="77777777" w:rsidR="00B341B5" w:rsidRDefault="00B341B5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20AF5" w14:textId="77777777" w:rsidR="00B40445" w:rsidRDefault="002D155D">
    <w:pPr>
      <w:pStyle w:val="Topptekst"/>
    </w:pPr>
    <w:r w:rsidRPr="00B40445">
      <w:rPr>
        <w:noProof/>
      </w:rPr>
      <w:drawing>
        <wp:anchor distT="0" distB="0" distL="114300" distR="114300" simplePos="0" relativeHeight="251659264" behindDoc="1" locked="0" layoutInCell="1" allowOverlap="1" wp14:anchorId="3573CCD0" wp14:editId="368515CA">
          <wp:simplePos x="0" y="0"/>
          <wp:positionH relativeFrom="page">
            <wp:posOffset>367386</wp:posOffset>
          </wp:positionH>
          <wp:positionV relativeFrom="page">
            <wp:posOffset>358775</wp:posOffset>
          </wp:positionV>
          <wp:extent cx="2854325" cy="725170"/>
          <wp:effectExtent l="0" t="0" r="3175" b="0"/>
          <wp:wrapNone/>
          <wp:docPr id="27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1E"/>
    <w:rsid w:val="000A131E"/>
    <w:rsid w:val="001C06E8"/>
    <w:rsid w:val="001C57A0"/>
    <w:rsid w:val="001E486D"/>
    <w:rsid w:val="001F1922"/>
    <w:rsid w:val="002D155D"/>
    <w:rsid w:val="002E2A5D"/>
    <w:rsid w:val="00301FF9"/>
    <w:rsid w:val="003125A0"/>
    <w:rsid w:val="003551A9"/>
    <w:rsid w:val="00355EE8"/>
    <w:rsid w:val="00395E70"/>
    <w:rsid w:val="00434B54"/>
    <w:rsid w:val="004B0BF1"/>
    <w:rsid w:val="004F5DE9"/>
    <w:rsid w:val="004F7A13"/>
    <w:rsid w:val="00507968"/>
    <w:rsid w:val="0053355A"/>
    <w:rsid w:val="00683796"/>
    <w:rsid w:val="00774589"/>
    <w:rsid w:val="007B38DD"/>
    <w:rsid w:val="00867DE8"/>
    <w:rsid w:val="00954C55"/>
    <w:rsid w:val="009D0116"/>
    <w:rsid w:val="00A05EFF"/>
    <w:rsid w:val="00AC4083"/>
    <w:rsid w:val="00AE1B2D"/>
    <w:rsid w:val="00B12C2A"/>
    <w:rsid w:val="00B341B5"/>
    <w:rsid w:val="00B40445"/>
    <w:rsid w:val="00B5600F"/>
    <w:rsid w:val="00BD1BA1"/>
    <w:rsid w:val="00BE7194"/>
    <w:rsid w:val="00D147E1"/>
    <w:rsid w:val="00DB4262"/>
    <w:rsid w:val="00DB70FC"/>
    <w:rsid w:val="00E1634D"/>
    <w:rsid w:val="00E43EF5"/>
    <w:rsid w:val="00E47FAC"/>
    <w:rsid w:val="00E82534"/>
    <w:rsid w:val="00EE790A"/>
    <w:rsid w:val="00F0595C"/>
    <w:rsid w:val="00F10C56"/>
    <w:rsid w:val="00F650E1"/>
    <w:rsid w:val="00F94737"/>
    <w:rsid w:val="00FC4B2B"/>
    <w:rsid w:val="00FC5CB1"/>
    <w:rsid w:val="00FD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2D00C7"/>
  <w15:chartTrackingRefBased/>
  <w15:docId w15:val="{0D06BBAC-F252-4C1C-AC66-015744AAB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434B54"/>
    <w:pPr>
      <w:spacing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1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jersgs\Downloads\mal-generelt-notat-bokmal%20(10)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780a73-c164-4e43-90bc-317348ad4a59">
      <Terms xmlns="http://schemas.microsoft.com/office/infopath/2007/PartnerControls"/>
    </lcf76f155ced4ddcb4097134ff3c332f>
    <TaxCatchAll xmlns="80883d4e-5337-4216-b930-629e07f0d714" xsi:nil="true"/>
    <OppdragProsrjekt xmlns="1c780a73-c164-4e43-90bc-317348ad4a59" xsi:nil="true"/>
    <Prosjekt xmlns="1c780a73-c164-4e43-90bc-317348ad4a59" xsi:nil="true"/>
    <Typem_x00f8_te xmlns="1c780a73-c164-4e43-90bc-317348ad4a5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root>
  <Enhet/>
</root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DCF9C326FD2249A2647972915543C7" ma:contentTypeVersion="17" ma:contentTypeDescription="Opprett et nytt dokument." ma:contentTypeScope="" ma:versionID="2ef5699402016dccbe19216d790d261b">
  <xsd:schema xmlns:xsd="http://www.w3.org/2001/XMLSchema" xmlns:xs="http://www.w3.org/2001/XMLSchema" xmlns:p="http://schemas.microsoft.com/office/2006/metadata/properties" xmlns:ns2="1c780a73-c164-4e43-90bc-317348ad4a59" xmlns:ns3="80883d4e-5337-4216-b930-629e07f0d714" targetNamespace="http://schemas.microsoft.com/office/2006/metadata/properties" ma:root="true" ma:fieldsID="75f0bbe67110e48a9007e731a19c8485" ns2:_="" ns3:_="">
    <xsd:import namespace="1c780a73-c164-4e43-90bc-317348ad4a59"/>
    <xsd:import namespace="80883d4e-5337-4216-b930-629e07f0d7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OppdragProsrjekt" minOccurs="0"/>
                <xsd:element ref="ns2:Prosjekt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Typem_x00f8_te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80a73-c164-4e43-90bc-317348ad4a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OppdragProsrjekt" ma:index="15" nillable="true" ma:displayName="Oppdrag Prosrjekt" ma:format="Dropdown" ma:indexed="true" ma:internalName="OppdragProsrjekt">
      <xsd:simpleType>
        <xsd:union memberTypes="dms:Text">
          <xsd:simpleType>
            <xsd:restriction base="dms:Choice">
              <xsd:enumeration value="Brukerundersøkelsen 2024"/>
              <xsd:enumeration value="Choice 2"/>
              <xsd:enumeration value="Choice 3"/>
            </xsd:restriction>
          </xsd:simpleType>
        </xsd:union>
      </xsd:simpleType>
    </xsd:element>
    <xsd:element name="Prosjekt" ma:index="16" nillable="true" ma:displayName="Prosjekt" ma:format="Dropdown" ma:internalName="Prosjek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rukerundersøkelsen"/>
                    <xsd:enumeration value="Plan"/>
                    <xsd:enumeration value="Choice 3"/>
                  </xsd:restriction>
                </xsd:simpleType>
              </xsd:element>
            </xsd:sequence>
          </xsd:extension>
        </xsd:complexContent>
      </xsd:complex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ypem_x00f8_te" ma:index="22" nillable="true" ma:displayName="Type møte" ma:format="Dropdown" ma:internalName="Typem_x00f8_t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83d4e-5337-4216-b930-629e07f0d714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48656947-df7f-41d2-90b8-eda121bdc532}" ma:internalName="TaxCatchAll" ma:showField="CatchAllData" ma:web="80883d4e-5337-4216-b930-629e07f0d7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customXml/itemProps2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1C21831A-750A-4941-81FB-558A829053E8}"/>
</file>

<file path=customXml/itemProps5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 (10)</Template>
  <TotalTime>2</TotalTime>
  <Pages>1</Pages>
  <Words>75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Kjersti Gjærum Stensrud</dc:creator>
  <cp:keywords/>
  <dc:description/>
  <cp:lastModifiedBy>Jørn Henry Christiansen</cp:lastModifiedBy>
  <cp:revision>3</cp:revision>
  <dcterms:created xsi:type="dcterms:W3CDTF">2025-04-01T09:01:00Z</dcterms:created>
  <dcterms:modified xsi:type="dcterms:W3CDTF">2025-04-01T09:03:00Z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0x0101006FDCF9C326FD2249A2647972915543C7</vt:lpwstr>
  </property>
  <property fmtid="{D5CDD505-2E9C-101B-9397-08002B2CF9AE}" pid="4" name="MediaServiceImageTags">
    <vt:lpwstr/>
  </property>
</Properties>
</file>