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F0999" w:rsidRDefault="00235973">
      <w:pPr>
        <w:rPr>
          <w:rFonts w:ascii="Times New Roman" w:hAnsi="Times New Roman" w:cs="Times New Roman"/>
          <w:b/>
          <w:sz w:val="24"/>
          <w:szCs w:val="24"/>
        </w:rPr>
      </w:pPr>
      <w:r w:rsidRPr="005C74B1">
        <w:rPr>
          <w:rFonts w:ascii="Times New Roman" w:hAnsi="Times New Roman" w:cs="Times New Roman"/>
          <w:b/>
          <w:sz w:val="24"/>
          <w:szCs w:val="24"/>
        </w:rPr>
        <w:t>SKJEMA FOR PERIODISK SLUTTEVALUERING AV EMNER ved IPED</w:t>
      </w:r>
      <w:bookmarkStart w:id="0" w:name="_GoBack"/>
      <w:bookmarkEnd w:id="0"/>
    </w:p>
    <w:p w:rsidR="00BC65AA" w:rsidRDefault="007F0999">
      <w:pPr>
        <w:rPr>
          <w:rFonts w:ascii="Times New Roman" w:hAnsi="Times New Roman" w:cs="Times New Roman"/>
          <w:sz w:val="24"/>
          <w:szCs w:val="24"/>
        </w:rPr>
      </w:pPr>
      <w:r>
        <w:rPr>
          <w:rFonts w:ascii="Times New Roman" w:hAnsi="Times New Roman" w:cs="Times New Roman"/>
          <w:sz w:val="24"/>
          <w:szCs w:val="24"/>
        </w:rPr>
        <w:t xml:space="preserve">Sendes til studieadministrasjon når evalueringen er gjennomført. </w:t>
      </w:r>
      <w:r w:rsidR="000F1D1A">
        <w:rPr>
          <w:rFonts w:ascii="Times New Roman" w:hAnsi="Times New Roman" w:cs="Times New Roman"/>
          <w:sz w:val="24"/>
          <w:szCs w:val="24"/>
        </w:rPr>
        <w:t xml:space="preserve">Inngår i underveisevaluering av studieprogram. </w:t>
      </w:r>
    </w:p>
    <w:tbl>
      <w:tblPr>
        <w:tblStyle w:val="Tabellrutenett"/>
        <w:tblW w:w="0" w:type="auto"/>
        <w:tblLook w:val="04A0" w:firstRow="1" w:lastRow="0" w:firstColumn="1" w:lastColumn="0" w:noHBand="0" w:noVBand="1"/>
      </w:tblPr>
      <w:tblGrid>
        <w:gridCol w:w="3114"/>
        <w:gridCol w:w="5948"/>
      </w:tblGrid>
      <w:tr w:rsidR="00235973" w:rsidTr="007C1F2C">
        <w:tc>
          <w:tcPr>
            <w:tcW w:w="3114" w:type="dxa"/>
          </w:tcPr>
          <w:p w:rsidR="00235973" w:rsidRDefault="00235973">
            <w:pPr>
              <w:rPr>
                <w:rFonts w:ascii="Times New Roman" w:hAnsi="Times New Roman" w:cs="Times New Roman"/>
                <w:sz w:val="24"/>
                <w:szCs w:val="24"/>
              </w:rPr>
            </w:pPr>
            <w:r>
              <w:rPr>
                <w:rFonts w:ascii="Times New Roman" w:hAnsi="Times New Roman" w:cs="Times New Roman"/>
                <w:sz w:val="24"/>
                <w:szCs w:val="24"/>
              </w:rPr>
              <w:t xml:space="preserve">Emne </w:t>
            </w:r>
          </w:p>
        </w:tc>
        <w:tc>
          <w:tcPr>
            <w:tcW w:w="5948" w:type="dxa"/>
          </w:tcPr>
          <w:p w:rsidR="00235973" w:rsidRDefault="00804A0E" w:rsidP="00D0563B">
            <w:pPr>
              <w:rPr>
                <w:rFonts w:ascii="Times New Roman" w:hAnsi="Times New Roman" w:cs="Times New Roman"/>
                <w:sz w:val="24"/>
                <w:szCs w:val="24"/>
              </w:rPr>
            </w:pPr>
            <w:r>
              <w:rPr>
                <w:rFonts w:ascii="Times New Roman" w:hAnsi="Times New Roman" w:cs="Times New Roman"/>
                <w:sz w:val="24"/>
                <w:szCs w:val="24"/>
              </w:rPr>
              <w:t xml:space="preserve">PED4491 Termin </w:t>
            </w:r>
            <w:r w:rsidR="00D0563B">
              <w:rPr>
                <w:rFonts w:ascii="Times New Roman" w:hAnsi="Times New Roman" w:cs="Times New Roman"/>
                <w:sz w:val="24"/>
                <w:szCs w:val="24"/>
              </w:rPr>
              <w:t>3</w:t>
            </w:r>
          </w:p>
        </w:tc>
      </w:tr>
      <w:tr w:rsidR="00235973" w:rsidTr="007C1F2C">
        <w:tc>
          <w:tcPr>
            <w:tcW w:w="3114" w:type="dxa"/>
          </w:tcPr>
          <w:p w:rsidR="00235973" w:rsidRDefault="00235973">
            <w:pPr>
              <w:rPr>
                <w:rFonts w:ascii="Times New Roman" w:hAnsi="Times New Roman" w:cs="Times New Roman"/>
                <w:sz w:val="24"/>
                <w:szCs w:val="24"/>
              </w:rPr>
            </w:pPr>
            <w:r>
              <w:rPr>
                <w:rFonts w:ascii="Times New Roman" w:hAnsi="Times New Roman" w:cs="Times New Roman"/>
                <w:sz w:val="24"/>
                <w:szCs w:val="24"/>
              </w:rPr>
              <w:t xml:space="preserve">Semester </w:t>
            </w:r>
          </w:p>
        </w:tc>
        <w:tc>
          <w:tcPr>
            <w:tcW w:w="5948" w:type="dxa"/>
          </w:tcPr>
          <w:p w:rsidR="00235973" w:rsidRDefault="00804A0E">
            <w:pPr>
              <w:rPr>
                <w:rFonts w:ascii="Times New Roman" w:hAnsi="Times New Roman" w:cs="Times New Roman"/>
                <w:sz w:val="24"/>
                <w:szCs w:val="24"/>
              </w:rPr>
            </w:pPr>
            <w:r>
              <w:rPr>
                <w:rFonts w:ascii="Times New Roman" w:hAnsi="Times New Roman" w:cs="Times New Roman"/>
                <w:sz w:val="24"/>
                <w:szCs w:val="24"/>
              </w:rPr>
              <w:t>Vår 2021</w:t>
            </w:r>
          </w:p>
        </w:tc>
      </w:tr>
      <w:tr w:rsidR="00235973" w:rsidTr="007C1F2C">
        <w:tc>
          <w:tcPr>
            <w:tcW w:w="3114" w:type="dxa"/>
          </w:tcPr>
          <w:p w:rsidR="00235973" w:rsidRDefault="00235973">
            <w:pPr>
              <w:rPr>
                <w:rFonts w:ascii="Times New Roman" w:hAnsi="Times New Roman" w:cs="Times New Roman"/>
                <w:sz w:val="24"/>
                <w:szCs w:val="24"/>
              </w:rPr>
            </w:pPr>
            <w:r>
              <w:rPr>
                <w:rFonts w:ascii="Times New Roman" w:hAnsi="Times New Roman" w:cs="Times New Roman"/>
                <w:sz w:val="24"/>
                <w:szCs w:val="24"/>
              </w:rPr>
              <w:t>Foreleser(e)</w:t>
            </w:r>
          </w:p>
        </w:tc>
        <w:tc>
          <w:tcPr>
            <w:tcW w:w="5948" w:type="dxa"/>
          </w:tcPr>
          <w:p w:rsidR="00235973" w:rsidRDefault="00804A0E" w:rsidP="00B61AC3">
            <w:pPr>
              <w:rPr>
                <w:rFonts w:ascii="Times New Roman" w:hAnsi="Times New Roman" w:cs="Times New Roman"/>
                <w:sz w:val="24"/>
                <w:szCs w:val="24"/>
              </w:rPr>
            </w:pPr>
            <w:r>
              <w:rPr>
                <w:rFonts w:ascii="Times New Roman" w:hAnsi="Times New Roman" w:cs="Times New Roman"/>
                <w:sz w:val="24"/>
                <w:szCs w:val="24"/>
              </w:rPr>
              <w:t>Terje Grønning</w:t>
            </w:r>
            <w:r w:rsidR="00B61AC3">
              <w:rPr>
                <w:rFonts w:ascii="Times New Roman" w:hAnsi="Times New Roman" w:cs="Times New Roman"/>
                <w:sz w:val="24"/>
                <w:szCs w:val="24"/>
              </w:rPr>
              <w:t>; Eric Breit</w:t>
            </w:r>
            <w:r>
              <w:rPr>
                <w:rFonts w:ascii="Times New Roman" w:hAnsi="Times New Roman" w:cs="Times New Roman"/>
                <w:sz w:val="24"/>
                <w:szCs w:val="24"/>
              </w:rPr>
              <w:t xml:space="preserve"> </w:t>
            </w:r>
          </w:p>
        </w:tc>
      </w:tr>
      <w:tr w:rsidR="00235973" w:rsidTr="007C1F2C">
        <w:tc>
          <w:tcPr>
            <w:tcW w:w="3114" w:type="dxa"/>
          </w:tcPr>
          <w:p w:rsidR="00235973" w:rsidRDefault="00235973" w:rsidP="00235973">
            <w:pPr>
              <w:rPr>
                <w:rFonts w:ascii="Times New Roman" w:hAnsi="Times New Roman" w:cs="Times New Roman"/>
                <w:sz w:val="24"/>
                <w:szCs w:val="24"/>
              </w:rPr>
            </w:pPr>
            <w:r>
              <w:rPr>
                <w:rFonts w:ascii="Times New Roman" w:hAnsi="Times New Roman" w:cs="Times New Roman"/>
                <w:sz w:val="24"/>
                <w:szCs w:val="24"/>
              </w:rPr>
              <w:t xml:space="preserve">Tidspunkt for underveisevalueringen </w:t>
            </w:r>
          </w:p>
        </w:tc>
        <w:tc>
          <w:tcPr>
            <w:tcW w:w="5948" w:type="dxa"/>
          </w:tcPr>
          <w:p w:rsidR="00235973" w:rsidRDefault="00804A0E" w:rsidP="00804A0E">
            <w:pPr>
              <w:rPr>
                <w:rFonts w:ascii="Times New Roman" w:hAnsi="Times New Roman" w:cs="Times New Roman"/>
                <w:sz w:val="24"/>
                <w:szCs w:val="24"/>
              </w:rPr>
            </w:pPr>
            <w:r>
              <w:rPr>
                <w:rFonts w:ascii="Times New Roman" w:hAnsi="Times New Roman" w:cs="Times New Roman"/>
                <w:sz w:val="24"/>
                <w:szCs w:val="24"/>
              </w:rPr>
              <w:t>Februar (samtaler i seminarene)</w:t>
            </w:r>
          </w:p>
        </w:tc>
      </w:tr>
      <w:tr w:rsidR="00235973" w:rsidTr="007C1F2C">
        <w:trPr>
          <w:trHeight w:val="593"/>
        </w:trPr>
        <w:tc>
          <w:tcPr>
            <w:tcW w:w="3114" w:type="dxa"/>
          </w:tcPr>
          <w:p w:rsidR="00235973" w:rsidRDefault="00235973" w:rsidP="00235973">
            <w:pPr>
              <w:rPr>
                <w:rFonts w:ascii="Times New Roman" w:hAnsi="Times New Roman" w:cs="Times New Roman"/>
                <w:sz w:val="24"/>
                <w:szCs w:val="24"/>
              </w:rPr>
            </w:pPr>
            <w:r>
              <w:rPr>
                <w:rFonts w:ascii="Times New Roman" w:hAnsi="Times New Roman" w:cs="Times New Roman"/>
                <w:sz w:val="24"/>
                <w:szCs w:val="24"/>
              </w:rPr>
              <w:t>Hvordan ble evalueringen gjennomført</w:t>
            </w:r>
          </w:p>
          <w:p w:rsidR="00235973" w:rsidRDefault="005C74B1" w:rsidP="005C74B1">
            <w:pPr>
              <w:rPr>
                <w:rFonts w:ascii="Times New Roman" w:hAnsi="Times New Roman" w:cs="Times New Roman"/>
                <w:sz w:val="24"/>
                <w:szCs w:val="24"/>
              </w:rPr>
            </w:pPr>
            <w:r>
              <w:rPr>
                <w:rFonts w:ascii="Times New Roman" w:hAnsi="Times New Roman" w:cs="Times New Roman"/>
                <w:sz w:val="24"/>
                <w:szCs w:val="24"/>
              </w:rPr>
              <w:t>(skjema/annet</w:t>
            </w:r>
            <w:r w:rsidR="00235973">
              <w:rPr>
                <w:rFonts w:ascii="Times New Roman" w:hAnsi="Times New Roman" w:cs="Times New Roman"/>
                <w:sz w:val="24"/>
                <w:szCs w:val="24"/>
              </w:rPr>
              <w:t xml:space="preserve">) </w:t>
            </w:r>
          </w:p>
        </w:tc>
        <w:tc>
          <w:tcPr>
            <w:tcW w:w="5948" w:type="dxa"/>
          </w:tcPr>
          <w:p w:rsidR="00235973" w:rsidRDefault="00804A0E" w:rsidP="00804A0E">
            <w:pPr>
              <w:rPr>
                <w:rFonts w:ascii="Times New Roman" w:hAnsi="Times New Roman" w:cs="Times New Roman"/>
                <w:sz w:val="24"/>
                <w:szCs w:val="24"/>
              </w:rPr>
            </w:pPr>
            <w:r>
              <w:rPr>
                <w:rFonts w:ascii="Times New Roman" w:hAnsi="Times New Roman" w:cs="Times New Roman"/>
                <w:sz w:val="24"/>
                <w:szCs w:val="24"/>
              </w:rPr>
              <w:t>Skjema  &amp; samtaler ved emneslutt</w:t>
            </w:r>
          </w:p>
        </w:tc>
      </w:tr>
      <w:tr w:rsidR="00235973" w:rsidTr="007C1F2C">
        <w:tc>
          <w:tcPr>
            <w:tcW w:w="3114" w:type="dxa"/>
          </w:tcPr>
          <w:p w:rsidR="00235973" w:rsidRDefault="00235973">
            <w:pPr>
              <w:rPr>
                <w:rFonts w:ascii="Times New Roman" w:hAnsi="Times New Roman" w:cs="Times New Roman"/>
                <w:sz w:val="24"/>
                <w:szCs w:val="24"/>
              </w:rPr>
            </w:pPr>
            <w:r>
              <w:rPr>
                <w:rFonts w:ascii="Times New Roman" w:hAnsi="Times New Roman" w:cs="Times New Roman"/>
                <w:sz w:val="24"/>
                <w:szCs w:val="24"/>
              </w:rPr>
              <w:t xml:space="preserve">Hvor mange studenter deltok i evalueringen </w:t>
            </w:r>
          </w:p>
        </w:tc>
        <w:tc>
          <w:tcPr>
            <w:tcW w:w="5948" w:type="dxa"/>
          </w:tcPr>
          <w:p w:rsidR="00235973" w:rsidRDefault="00D0563B" w:rsidP="00B61AC3">
            <w:pPr>
              <w:rPr>
                <w:rFonts w:ascii="Times New Roman" w:hAnsi="Times New Roman" w:cs="Times New Roman"/>
                <w:sz w:val="24"/>
                <w:szCs w:val="24"/>
              </w:rPr>
            </w:pPr>
            <w:r>
              <w:rPr>
                <w:rFonts w:ascii="Times New Roman" w:hAnsi="Times New Roman" w:cs="Times New Roman"/>
                <w:sz w:val="24"/>
                <w:szCs w:val="24"/>
              </w:rPr>
              <w:t>Samtaler i seminarene med enkeltstudenter</w:t>
            </w:r>
            <w:r w:rsidR="00B61AC3">
              <w:rPr>
                <w:rFonts w:ascii="Times New Roman" w:hAnsi="Times New Roman" w:cs="Times New Roman"/>
                <w:sz w:val="24"/>
                <w:szCs w:val="24"/>
              </w:rPr>
              <w:t>. Et svært enkelt s</w:t>
            </w:r>
            <w:r>
              <w:rPr>
                <w:rFonts w:ascii="Times New Roman" w:hAnsi="Times New Roman" w:cs="Times New Roman"/>
                <w:sz w:val="24"/>
                <w:szCs w:val="24"/>
              </w:rPr>
              <w:t>kjema ble sendt ut i Canvas, men det kom ikke inn noen svar overhodet</w:t>
            </w:r>
            <w:r w:rsidR="00B61AC3">
              <w:rPr>
                <w:rFonts w:ascii="Times New Roman" w:hAnsi="Times New Roman" w:cs="Times New Roman"/>
                <w:sz w:val="24"/>
                <w:szCs w:val="24"/>
              </w:rPr>
              <w:t xml:space="preserve">. Det grunner sannsynligvis i et svært stort press på dette kullet med studenter mht. evalueringer, Puls-undersøkelser o.l. </w:t>
            </w:r>
          </w:p>
        </w:tc>
      </w:tr>
      <w:tr w:rsidR="00235973" w:rsidTr="00141AB8">
        <w:tc>
          <w:tcPr>
            <w:tcW w:w="9062" w:type="dxa"/>
            <w:gridSpan w:val="2"/>
          </w:tcPr>
          <w:p w:rsidR="00235973" w:rsidRPr="007C1F2C" w:rsidRDefault="00235973" w:rsidP="002B7F60">
            <w:pPr>
              <w:rPr>
                <w:rFonts w:ascii="Times New Roman" w:hAnsi="Times New Roman" w:cs="Times New Roman"/>
                <w:b/>
                <w:sz w:val="24"/>
                <w:szCs w:val="24"/>
              </w:rPr>
            </w:pPr>
            <w:r w:rsidRPr="005C74B1">
              <w:rPr>
                <w:rFonts w:ascii="Times New Roman" w:hAnsi="Times New Roman" w:cs="Times New Roman"/>
                <w:b/>
                <w:sz w:val="24"/>
                <w:szCs w:val="24"/>
              </w:rPr>
              <w:t xml:space="preserve">Studentenes opplevelse av følgende punkter: </w:t>
            </w:r>
          </w:p>
        </w:tc>
      </w:tr>
      <w:tr w:rsidR="00B61AC3" w:rsidRPr="00B04677" w:rsidTr="00F92ADF">
        <w:trPr>
          <w:trHeight w:val="443"/>
        </w:trPr>
        <w:tc>
          <w:tcPr>
            <w:tcW w:w="9062" w:type="dxa"/>
            <w:gridSpan w:val="2"/>
          </w:tcPr>
          <w:p w:rsidR="00B61AC3" w:rsidRPr="00B04677" w:rsidRDefault="00B61AC3" w:rsidP="002B7F60">
            <w:pPr>
              <w:rPr>
                <w:rFonts w:ascii="Times New Roman" w:hAnsi="Times New Roman" w:cs="Times New Roman"/>
                <w:sz w:val="24"/>
                <w:szCs w:val="24"/>
              </w:rPr>
            </w:pPr>
            <w:r w:rsidRPr="00B04677">
              <w:rPr>
                <w:rFonts w:ascii="Times New Roman" w:hAnsi="Times New Roman" w:cs="Times New Roman"/>
                <w:sz w:val="24"/>
                <w:szCs w:val="24"/>
              </w:rPr>
              <w:t xml:space="preserve">*Studieinformasjon </w:t>
            </w:r>
          </w:p>
          <w:p w:rsidR="00B61AC3" w:rsidRPr="00B04677" w:rsidRDefault="00B61AC3" w:rsidP="00B61AC3">
            <w:pPr>
              <w:rPr>
                <w:rFonts w:ascii="Times New Roman" w:hAnsi="Times New Roman" w:cs="Times New Roman"/>
                <w:sz w:val="24"/>
                <w:szCs w:val="24"/>
              </w:rPr>
            </w:pPr>
            <w:r w:rsidRPr="00B04677">
              <w:rPr>
                <w:rFonts w:ascii="Times New Roman" w:hAnsi="Times New Roman" w:cs="Times New Roman"/>
                <w:sz w:val="24"/>
                <w:szCs w:val="24"/>
              </w:rPr>
              <w:t xml:space="preserve">Ikke spurt om, annet enn at det ble bekreftet deltagerne var klar over </w:t>
            </w:r>
            <w:r>
              <w:rPr>
                <w:rFonts w:ascii="Times New Roman" w:hAnsi="Times New Roman" w:cs="Times New Roman"/>
                <w:sz w:val="24"/>
                <w:szCs w:val="24"/>
              </w:rPr>
              <w:t>foretrukket tidsplan for studieprogresjon, innlevering av masteroppgave,</w:t>
            </w:r>
            <w:r w:rsidRPr="00B04677">
              <w:rPr>
                <w:rFonts w:ascii="Times New Roman" w:hAnsi="Times New Roman" w:cs="Times New Roman"/>
                <w:sz w:val="24"/>
                <w:szCs w:val="24"/>
              </w:rPr>
              <w:t xml:space="preserve"> etc.</w:t>
            </w:r>
          </w:p>
        </w:tc>
      </w:tr>
      <w:tr w:rsidR="00B61AC3" w:rsidRPr="00B04677" w:rsidTr="00AF404C">
        <w:trPr>
          <w:trHeight w:val="1394"/>
        </w:trPr>
        <w:tc>
          <w:tcPr>
            <w:tcW w:w="9062" w:type="dxa"/>
            <w:gridSpan w:val="2"/>
          </w:tcPr>
          <w:p w:rsidR="007C1F2C" w:rsidRDefault="00B61AC3" w:rsidP="002B7F60">
            <w:pPr>
              <w:rPr>
                <w:rFonts w:ascii="Times New Roman" w:hAnsi="Times New Roman" w:cs="Times New Roman"/>
                <w:sz w:val="24"/>
                <w:szCs w:val="24"/>
              </w:rPr>
            </w:pPr>
            <w:r>
              <w:rPr>
                <w:rFonts w:ascii="Times New Roman" w:hAnsi="Times New Roman" w:cs="Times New Roman"/>
                <w:sz w:val="24"/>
                <w:szCs w:val="24"/>
              </w:rPr>
              <w:t xml:space="preserve">Siden det ikke </w:t>
            </w:r>
            <w:r w:rsidR="007C1F2C">
              <w:rPr>
                <w:rFonts w:ascii="Times New Roman" w:hAnsi="Times New Roman" w:cs="Times New Roman"/>
                <w:sz w:val="24"/>
                <w:szCs w:val="24"/>
              </w:rPr>
              <w:t>e</w:t>
            </w:r>
            <w:r>
              <w:rPr>
                <w:rFonts w:ascii="Times New Roman" w:hAnsi="Times New Roman" w:cs="Times New Roman"/>
                <w:sz w:val="24"/>
                <w:szCs w:val="24"/>
              </w:rPr>
              <w:t>r blitt sendt inn noen svar på spørreundersøkelsen er det ikke data på flg. punkter:</w:t>
            </w:r>
            <w:r w:rsidR="007C1F2C">
              <w:rPr>
                <w:rFonts w:ascii="Times New Roman" w:hAnsi="Times New Roman" w:cs="Times New Roman"/>
                <w:sz w:val="24"/>
                <w:szCs w:val="24"/>
              </w:rPr>
              <w:t xml:space="preserve"> </w:t>
            </w:r>
            <w:r w:rsidRPr="00B04677">
              <w:rPr>
                <w:rFonts w:ascii="Times New Roman" w:hAnsi="Times New Roman" w:cs="Times New Roman"/>
                <w:sz w:val="24"/>
                <w:szCs w:val="24"/>
              </w:rPr>
              <w:t>*Undervisningsstart og igangsetting av emnet</w:t>
            </w:r>
            <w:r w:rsidR="007C1F2C">
              <w:rPr>
                <w:rFonts w:ascii="Times New Roman" w:hAnsi="Times New Roman" w:cs="Times New Roman"/>
                <w:sz w:val="24"/>
                <w:szCs w:val="24"/>
              </w:rPr>
              <w:t xml:space="preserve"> </w:t>
            </w:r>
            <w:r w:rsidRPr="00B04677">
              <w:rPr>
                <w:rFonts w:ascii="Times New Roman" w:hAnsi="Times New Roman" w:cs="Times New Roman"/>
                <w:sz w:val="24"/>
                <w:szCs w:val="24"/>
              </w:rPr>
              <w:t>*Undervisning, undervisningsopplegg og læringsmiljø</w:t>
            </w:r>
            <w:r w:rsidR="007C1F2C">
              <w:rPr>
                <w:rFonts w:ascii="Times New Roman" w:hAnsi="Times New Roman" w:cs="Times New Roman"/>
                <w:sz w:val="24"/>
                <w:szCs w:val="24"/>
              </w:rPr>
              <w:t xml:space="preserve"> </w:t>
            </w:r>
            <w:r w:rsidRPr="00B04677">
              <w:rPr>
                <w:rFonts w:ascii="Times New Roman" w:hAnsi="Times New Roman" w:cs="Times New Roman"/>
                <w:sz w:val="24"/>
                <w:szCs w:val="24"/>
              </w:rPr>
              <w:t>*Emnets innhold (nivå og relevans i forhold til målsettingene)</w:t>
            </w:r>
            <w:r w:rsidR="007C1F2C">
              <w:rPr>
                <w:rFonts w:ascii="Times New Roman" w:hAnsi="Times New Roman" w:cs="Times New Roman"/>
                <w:sz w:val="24"/>
                <w:szCs w:val="24"/>
              </w:rPr>
              <w:t xml:space="preserve"> </w:t>
            </w:r>
            <w:r w:rsidRPr="00B04677">
              <w:rPr>
                <w:rFonts w:ascii="Times New Roman" w:hAnsi="Times New Roman" w:cs="Times New Roman"/>
                <w:sz w:val="24"/>
                <w:szCs w:val="24"/>
              </w:rPr>
              <w:t>*Studentenes egeninnsats</w:t>
            </w:r>
            <w:r w:rsidR="007C1F2C">
              <w:rPr>
                <w:rFonts w:ascii="Times New Roman" w:hAnsi="Times New Roman" w:cs="Times New Roman"/>
                <w:sz w:val="24"/>
                <w:szCs w:val="24"/>
              </w:rPr>
              <w:t xml:space="preserve"> </w:t>
            </w:r>
          </w:p>
          <w:p w:rsidR="00B61AC3" w:rsidRPr="00B04677" w:rsidRDefault="00B61AC3" w:rsidP="007C1F2C">
            <w:pPr>
              <w:rPr>
                <w:rFonts w:ascii="Times New Roman" w:hAnsi="Times New Roman" w:cs="Times New Roman"/>
                <w:sz w:val="24"/>
                <w:szCs w:val="24"/>
              </w:rPr>
            </w:pPr>
            <w:r>
              <w:rPr>
                <w:rFonts w:ascii="Times New Roman" w:hAnsi="Times New Roman" w:cs="Times New Roman"/>
                <w:sz w:val="24"/>
                <w:szCs w:val="24"/>
              </w:rPr>
              <w:t>Flg. punkt er ikke relevant i dette emnet:</w:t>
            </w:r>
            <w:r w:rsidR="007C1F2C">
              <w:rPr>
                <w:rFonts w:ascii="Times New Roman" w:hAnsi="Times New Roman" w:cs="Times New Roman"/>
                <w:sz w:val="24"/>
                <w:szCs w:val="24"/>
              </w:rPr>
              <w:t xml:space="preserve"> </w:t>
            </w:r>
            <w:r w:rsidRPr="00B04677">
              <w:rPr>
                <w:rFonts w:ascii="Times New Roman" w:hAnsi="Times New Roman" w:cs="Times New Roman"/>
                <w:sz w:val="24"/>
                <w:szCs w:val="24"/>
              </w:rPr>
              <w:t>*Vurderingsformene i emnet</w:t>
            </w:r>
          </w:p>
        </w:tc>
      </w:tr>
      <w:tr w:rsidR="00235973" w:rsidRPr="00B04677" w:rsidTr="00141AB8">
        <w:tc>
          <w:tcPr>
            <w:tcW w:w="9062" w:type="dxa"/>
            <w:gridSpan w:val="2"/>
          </w:tcPr>
          <w:p w:rsidR="005C74B1" w:rsidRPr="007C1F2C" w:rsidRDefault="00235973" w:rsidP="002B7F60">
            <w:pPr>
              <w:rPr>
                <w:rFonts w:ascii="Times New Roman" w:hAnsi="Times New Roman" w:cs="Times New Roman"/>
                <w:b/>
                <w:sz w:val="24"/>
                <w:szCs w:val="24"/>
              </w:rPr>
            </w:pPr>
            <w:r w:rsidRPr="00B04677">
              <w:rPr>
                <w:rFonts w:ascii="Times New Roman" w:hAnsi="Times New Roman" w:cs="Times New Roman"/>
                <w:b/>
                <w:sz w:val="24"/>
                <w:szCs w:val="24"/>
              </w:rPr>
              <w:t xml:space="preserve">Konklusjoner </w:t>
            </w:r>
          </w:p>
        </w:tc>
      </w:tr>
      <w:tr w:rsidR="00B61AC3" w:rsidRPr="00B04677" w:rsidTr="007E0F69">
        <w:tc>
          <w:tcPr>
            <w:tcW w:w="9062" w:type="dxa"/>
            <w:gridSpan w:val="2"/>
          </w:tcPr>
          <w:p w:rsidR="00B61AC3" w:rsidRDefault="00B61AC3" w:rsidP="00141AB8">
            <w:pPr>
              <w:rPr>
                <w:rFonts w:ascii="Times New Roman" w:hAnsi="Times New Roman" w:cs="Times New Roman"/>
                <w:sz w:val="24"/>
                <w:szCs w:val="24"/>
              </w:rPr>
            </w:pPr>
            <w:r w:rsidRPr="00B04677">
              <w:rPr>
                <w:rFonts w:ascii="Times New Roman" w:hAnsi="Times New Roman" w:cs="Times New Roman"/>
                <w:sz w:val="24"/>
                <w:szCs w:val="24"/>
              </w:rPr>
              <w:t>*Forslag til endringer (lærernes)</w:t>
            </w:r>
          </w:p>
          <w:p w:rsidR="00B61AC3" w:rsidRPr="00B61AC3" w:rsidRDefault="00B61AC3" w:rsidP="007C1F2C">
            <w:pPr>
              <w:rPr>
                <w:rFonts w:ascii="Times New Roman" w:hAnsi="Times New Roman" w:cs="Times New Roman"/>
                <w:sz w:val="24"/>
                <w:szCs w:val="24"/>
              </w:rPr>
            </w:pPr>
            <w:r>
              <w:rPr>
                <w:rFonts w:ascii="Times New Roman" w:hAnsi="Times New Roman" w:cs="Times New Roman"/>
                <w:sz w:val="24"/>
                <w:szCs w:val="24"/>
              </w:rPr>
              <w:t xml:space="preserve">Emnet er frivilling, men har tidligere (innunder KUL-LTA) erfart anslagsvis 80-100% deltagelse fra studentenes side. I dette semesteret </w:t>
            </w:r>
            <w:r w:rsidR="007C1F2C">
              <w:rPr>
                <w:rFonts w:ascii="Times New Roman" w:hAnsi="Times New Roman" w:cs="Times New Roman"/>
                <w:sz w:val="24"/>
                <w:szCs w:val="24"/>
              </w:rPr>
              <w:t xml:space="preserve">har kun </w:t>
            </w:r>
            <w:r>
              <w:rPr>
                <w:rFonts w:ascii="Times New Roman" w:hAnsi="Times New Roman" w:cs="Times New Roman"/>
                <w:sz w:val="24"/>
                <w:szCs w:val="24"/>
              </w:rPr>
              <w:t>15 av 28 studenter</w:t>
            </w:r>
            <w:r w:rsidR="007C1F2C">
              <w:rPr>
                <w:rFonts w:ascii="Times New Roman" w:hAnsi="Times New Roman" w:cs="Times New Roman"/>
                <w:sz w:val="24"/>
                <w:szCs w:val="24"/>
              </w:rPr>
              <w:t xml:space="preserve"> deltatt, og enkelte av disse har deltatt kun sporadisk. Nesten halvparten har således ikke deltatt overhodet og jobber med oppgaven på egenhånd. Selv om det ikke er et mål i seg selv med høyere deltagelsesrate kan det være aktuelt å reorganisere emnet noe i retning av f.eks. enten samlinger delt in i tema (forskjellige pre-definerte aspekter i forbindelse med metode fra gang til gang) eller i mindre grupper i henhold til interessefelt. Ved sistenvent alternativ er det aktuelt med grupper ledet av forskjellige faglærere ut i fra tema (seminargruppe for studenter som skriver om kompetanseutvikling ledet av NN, etc.). En slik løsning kan bli noe mer ressurskrevende enn dagens ordning, men bør være verd det da det erfaringsmessig er store fordeler for studentenes oppgavearbeid og fremdrift når de har en slik seminargruppe å forholde seg til underveis i stedet for å jobbe kun på egenhånd.</w:t>
            </w:r>
          </w:p>
        </w:tc>
      </w:tr>
    </w:tbl>
    <w:p w:rsidR="00235973" w:rsidRPr="00B04677" w:rsidRDefault="00235973">
      <w:pPr>
        <w:rPr>
          <w:rFonts w:ascii="Times New Roman" w:hAnsi="Times New Roman" w:cs="Times New Roman"/>
          <w:sz w:val="24"/>
          <w:szCs w:val="24"/>
        </w:rPr>
      </w:pPr>
    </w:p>
    <w:p w:rsidR="005C74B1" w:rsidRPr="00B04677" w:rsidRDefault="005C74B1">
      <w:pPr>
        <w:rPr>
          <w:rFonts w:ascii="Times New Roman" w:hAnsi="Times New Roman" w:cs="Times New Roman"/>
          <w:sz w:val="24"/>
          <w:szCs w:val="24"/>
        </w:rPr>
      </w:pPr>
    </w:p>
    <w:p w:rsidR="005C74B1" w:rsidRPr="00B04677" w:rsidRDefault="005C74B1">
      <w:pPr>
        <w:rPr>
          <w:rFonts w:ascii="Times New Roman" w:hAnsi="Times New Roman" w:cs="Times New Roman"/>
          <w:sz w:val="24"/>
          <w:szCs w:val="24"/>
        </w:rPr>
      </w:pPr>
      <w:r w:rsidRPr="00B04677">
        <w:rPr>
          <w:rFonts w:ascii="Times New Roman" w:hAnsi="Times New Roman" w:cs="Times New Roman"/>
          <w:sz w:val="24"/>
          <w:szCs w:val="24"/>
        </w:rPr>
        <w:t>Signatur (</w:t>
      </w:r>
      <w:proofErr w:type="spellStart"/>
      <w:r w:rsidRPr="00B04677">
        <w:rPr>
          <w:rFonts w:ascii="Times New Roman" w:hAnsi="Times New Roman" w:cs="Times New Roman"/>
          <w:sz w:val="24"/>
          <w:szCs w:val="24"/>
        </w:rPr>
        <w:t>emneansvarlig</w:t>
      </w:r>
      <w:proofErr w:type="spellEnd"/>
      <w:r w:rsidRPr="00B04677">
        <w:rPr>
          <w:rFonts w:ascii="Times New Roman" w:hAnsi="Times New Roman" w:cs="Times New Roman"/>
          <w:sz w:val="24"/>
          <w:szCs w:val="24"/>
        </w:rPr>
        <w:t>): …………………………………………………………</w:t>
      </w:r>
      <w:proofErr w:type="gramStart"/>
      <w:r w:rsidRPr="00B04677">
        <w:rPr>
          <w:rFonts w:ascii="Times New Roman" w:hAnsi="Times New Roman" w:cs="Times New Roman"/>
          <w:sz w:val="24"/>
          <w:szCs w:val="24"/>
        </w:rPr>
        <w:t>………….</w:t>
      </w:r>
      <w:proofErr w:type="gramEnd"/>
      <w:r w:rsidRPr="00B04677">
        <w:rPr>
          <w:rFonts w:ascii="Times New Roman" w:hAnsi="Times New Roman" w:cs="Times New Roman"/>
          <w:sz w:val="24"/>
          <w:szCs w:val="24"/>
        </w:rPr>
        <w:t>.</w:t>
      </w:r>
    </w:p>
    <w:sectPr w:rsidR="005C74B1" w:rsidRPr="00B04677">
      <w:headerReference w:type="default" r:id="rId6"/>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3935AA" w:rsidRDefault="003935AA" w:rsidP="003935AA">
      <w:pPr>
        <w:spacing w:after="0" w:line="240" w:lineRule="auto"/>
      </w:pPr>
      <w:r>
        <w:separator/>
      </w:r>
    </w:p>
  </w:endnote>
  <w:endnote w:type="continuationSeparator" w:id="0">
    <w:p w:rsidR="003935AA" w:rsidRDefault="003935AA" w:rsidP="003935A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3935AA" w:rsidRDefault="003935AA" w:rsidP="003935AA">
      <w:pPr>
        <w:spacing w:after="0" w:line="240" w:lineRule="auto"/>
      </w:pPr>
      <w:r>
        <w:separator/>
      </w:r>
    </w:p>
  </w:footnote>
  <w:footnote w:type="continuationSeparator" w:id="0">
    <w:p w:rsidR="003935AA" w:rsidRDefault="003935AA" w:rsidP="003935A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935AA" w:rsidRDefault="005B60D9">
    <w:pPr>
      <w:pStyle w:val="Topptekst"/>
    </w:pPr>
    <w:r>
      <w:tab/>
    </w:r>
    <w:r>
      <w:tab/>
      <w:t>PED4491-3</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35973"/>
    <w:rsid w:val="00012FAC"/>
    <w:rsid w:val="000F1D1A"/>
    <w:rsid w:val="00141AB8"/>
    <w:rsid w:val="00153CDE"/>
    <w:rsid w:val="00235973"/>
    <w:rsid w:val="00257F88"/>
    <w:rsid w:val="002B7F60"/>
    <w:rsid w:val="003935AA"/>
    <w:rsid w:val="004619CB"/>
    <w:rsid w:val="005B60D9"/>
    <w:rsid w:val="005C74B1"/>
    <w:rsid w:val="00720917"/>
    <w:rsid w:val="007C1F2C"/>
    <w:rsid w:val="007F0999"/>
    <w:rsid w:val="00804A0E"/>
    <w:rsid w:val="009475FF"/>
    <w:rsid w:val="009E2091"/>
    <w:rsid w:val="00AA2428"/>
    <w:rsid w:val="00B04677"/>
    <w:rsid w:val="00B61AC3"/>
    <w:rsid w:val="00BA37CE"/>
    <w:rsid w:val="00BC65AA"/>
    <w:rsid w:val="00C778C5"/>
    <w:rsid w:val="00CF64DC"/>
    <w:rsid w:val="00D0563B"/>
    <w:rsid w:val="00E87458"/>
  </w:rsids>
  <m:mathPr>
    <m:mathFont m:val="Cambria Math"/>
    <m:brkBin m:val="before"/>
    <m:brkBinSub m:val="--"/>
    <m:smallFrac m:val="0"/>
    <m:dispDef/>
    <m:lMargin m:val="0"/>
    <m:rMargin m:val="0"/>
    <m:defJc m:val="centerGroup"/>
    <m:wrapIndent m:val="1440"/>
    <m:intLim m:val="subSup"/>
    <m:naryLim m:val="undOvr"/>
  </m:mathPr>
  <w:themeFontLang w:val="nb-NO"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288B2FA"/>
  <w15:docId w15:val="{44F8D757-7B86-4DFB-9501-8E763D1B19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nb-NO" w:eastAsia="zh-CN"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Standardskriftforavsnitt">
    <w:name w:val="Default Paragraph Font"/>
    <w:uiPriority w:val="1"/>
    <w:semiHidden/>
    <w:unhideWhenUsed/>
  </w:style>
  <w:style w:type="table" w:default="1" w:styleId="Vanligtabell">
    <w:name w:val="Normal Table"/>
    <w:uiPriority w:val="99"/>
    <w:semiHidden/>
    <w:unhideWhenUsed/>
    <w:tblPr>
      <w:tblInd w:w="0" w:type="dxa"/>
      <w:tblCellMar>
        <w:top w:w="0" w:type="dxa"/>
        <w:left w:w="108" w:type="dxa"/>
        <w:bottom w:w="0" w:type="dxa"/>
        <w:right w:w="108" w:type="dxa"/>
      </w:tblCellMar>
    </w:tblPr>
  </w:style>
  <w:style w:type="numbering" w:default="1" w:styleId="Ingenliste">
    <w:name w:val="No List"/>
    <w:uiPriority w:val="99"/>
    <w:semiHidden/>
    <w:unhideWhenUsed/>
  </w:style>
  <w:style w:type="table" w:styleId="Tabellrutenett">
    <w:name w:val="Table Grid"/>
    <w:basedOn w:val="Vanligtabell"/>
    <w:uiPriority w:val="59"/>
    <w:rsid w:val="0023597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opptekst">
    <w:name w:val="header"/>
    <w:basedOn w:val="Normal"/>
    <w:link w:val="TopptekstTegn"/>
    <w:uiPriority w:val="99"/>
    <w:unhideWhenUsed/>
    <w:rsid w:val="003935AA"/>
    <w:pPr>
      <w:tabs>
        <w:tab w:val="center" w:pos="4536"/>
        <w:tab w:val="right" w:pos="9072"/>
      </w:tabs>
      <w:spacing w:after="0" w:line="240" w:lineRule="auto"/>
    </w:pPr>
  </w:style>
  <w:style w:type="character" w:customStyle="1" w:styleId="TopptekstTegn">
    <w:name w:val="Topptekst Tegn"/>
    <w:basedOn w:val="Standardskriftforavsnitt"/>
    <w:link w:val="Topptekst"/>
    <w:uiPriority w:val="99"/>
    <w:rsid w:val="003935AA"/>
  </w:style>
  <w:style w:type="paragraph" w:styleId="Bunntekst">
    <w:name w:val="footer"/>
    <w:basedOn w:val="Normal"/>
    <w:link w:val="BunntekstTegn"/>
    <w:uiPriority w:val="99"/>
    <w:unhideWhenUsed/>
    <w:rsid w:val="003935AA"/>
    <w:pPr>
      <w:tabs>
        <w:tab w:val="center" w:pos="4536"/>
        <w:tab w:val="right" w:pos="9072"/>
      </w:tabs>
      <w:spacing w:after="0" w:line="240" w:lineRule="auto"/>
    </w:pPr>
  </w:style>
  <w:style w:type="character" w:customStyle="1" w:styleId="BunntekstTegn">
    <w:name w:val="Bunntekst Tegn"/>
    <w:basedOn w:val="Standardskriftforavsnitt"/>
    <w:link w:val="Bunntekst"/>
    <w:uiPriority w:val="99"/>
    <w:rsid w:val="003935AA"/>
  </w:style>
  <w:style w:type="paragraph" w:styleId="Bobletekst">
    <w:name w:val="Balloon Text"/>
    <w:basedOn w:val="Normal"/>
    <w:link w:val="BobletekstTegn"/>
    <w:uiPriority w:val="99"/>
    <w:semiHidden/>
    <w:unhideWhenUsed/>
    <w:rsid w:val="003935AA"/>
    <w:pPr>
      <w:spacing w:after="0" w:line="240" w:lineRule="auto"/>
    </w:pPr>
    <w:rPr>
      <w:rFonts w:ascii="Segoe UI" w:hAnsi="Segoe UI" w:cs="Segoe UI"/>
      <w:sz w:val="18"/>
      <w:szCs w:val="18"/>
    </w:rPr>
  </w:style>
  <w:style w:type="character" w:customStyle="1" w:styleId="BobletekstTegn">
    <w:name w:val="Bobletekst Tegn"/>
    <w:basedOn w:val="Standardskriftforavsnitt"/>
    <w:link w:val="Bobletekst"/>
    <w:uiPriority w:val="99"/>
    <w:semiHidden/>
    <w:rsid w:val="003935AA"/>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15510118">
      <w:bodyDiv w:val="1"/>
      <w:marLeft w:val="0"/>
      <w:marRight w:val="0"/>
      <w:marTop w:val="0"/>
      <w:marBottom w:val="0"/>
      <w:divBdr>
        <w:top w:val="none" w:sz="0" w:space="0" w:color="auto"/>
        <w:left w:val="none" w:sz="0" w:space="0" w:color="auto"/>
        <w:bottom w:val="none" w:sz="0" w:space="0" w:color="auto"/>
        <w:right w:val="none" w:sz="0" w:space="0" w:color="auto"/>
      </w:divBdr>
    </w:div>
    <w:div w:id="11891772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23</TotalTime>
  <Pages>1</Pages>
  <Words>389</Words>
  <Characters>2062</Characters>
  <Application>Microsoft Office Word</Application>
  <DocSecurity>0</DocSecurity>
  <Lines>17</Lines>
  <Paragraphs>4</Paragraphs>
  <ScaleCrop>false</ScaleCrop>
  <HeadingPairs>
    <vt:vector size="4" baseType="variant">
      <vt:variant>
        <vt:lpstr>Tittel</vt:lpstr>
      </vt:variant>
      <vt:variant>
        <vt:i4>1</vt:i4>
      </vt:variant>
      <vt:variant>
        <vt:lpstr>Title</vt:lpstr>
      </vt:variant>
      <vt:variant>
        <vt:i4>1</vt:i4>
      </vt:variant>
    </vt:vector>
  </HeadingPairs>
  <TitlesOfParts>
    <vt:vector size="2" baseType="lpstr">
      <vt:lpstr/>
      <vt:lpstr/>
    </vt:vector>
  </TitlesOfParts>
  <Company>Universitetet i Oslo</Company>
  <LinksUpToDate>false</LinksUpToDate>
  <CharactersWithSpaces>2447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Kjerstin Eek Jensen</dc:creator>
  <cp:lastModifiedBy>Yngvild Dahl</cp:lastModifiedBy>
  <cp:revision>6</cp:revision>
  <cp:lastPrinted>2021-09-20T06:14:00Z</cp:lastPrinted>
  <dcterms:created xsi:type="dcterms:W3CDTF">2021-05-22T17:32:00Z</dcterms:created>
  <dcterms:modified xsi:type="dcterms:W3CDTF">2021-09-20T06:14:00Z</dcterms:modified>
</cp:coreProperties>
</file>