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1AC41A" w14:textId="774BEC25" w:rsidR="00382515" w:rsidRPr="00727EEC" w:rsidRDefault="000E2916">
      <w:pPr>
        <w:pStyle w:val="Halvfet"/>
        <w:spacing w:after="240"/>
        <w:rPr>
          <w:rFonts w:ascii="Georgia" w:eastAsia="Georgia" w:hAnsi="Georgia" w:cs="Georgia"/>
          <w:sz w:val="22"/>
          <w:szCs w:val="22"/>
          <w:lang w:val="nb-NO"/>
        </w:rPr>
      </w:pPr>
      <w:r w:rsidRPr="00727EEC">
        <w:rPr>
          <w:rFonts w:ascii="Georgia" w:hAnsi="Georgia"/>
          <w:sz w:val="22"/>
          <w:szCs w:val="22"/>
          <w:lang w:val="nb-NO"/>
        </w:rPr>
        <w:t xml:space="preserve">Til </w:t>
      </w:r>
      <w:r w:rsidRPr="00727EEC">
        <w:rPr>
          <w:rFonts w:ascii="Georgia" w:hAnsi="Georgia"/>
          <w:sz w:val="22"/>
          <w:szCs w:val="22"/>
          <w:lang w:val="nb-NO"/>
        </w:rPr>
        <w:tab/>
      </w:r>
      <w:r w:rsidR="00973E4A" w:rsidRPr="00727EEC">
        <w:rPr>
          <w:rFonts w:ascii="Georgia" w:hAnsi="Georgia"/>
          <w:sz w:val="22"/>
          <w:szCs w:val="22"/>
          <w:lang w:val="nb-NO"/>
        </w:rPr>
        <w:t xml:space="preserve">Programstyret for </w:t>
      </w:r>
      <w:r w:rsidR="003E0A87" w:rsidRPr="00727EEC">
        <w:rPr>
          <w:rFonts w:ascii="Georgia" w:hAnsi="Georgia"/>
          <w:sz w:val="22"/>
          <w:szCs w:val="22"/>
          <w:lang w:val="nb-NO"/>
        </w:rPr>
        <w:t xml:space="preserve">administrative forbedringer og </w:t>
      </w:r>
      <w:r w:rsidR="00170990" w:rsidRPr="00727EEC">
        <w:rPr>
          <w:rFonts w:ascii="Georgia" w:hAnsi="Georgia"/>
          <w:sz w:val="22"/>
          <w:szCs w:val="22"/>
          <w:lang w:val="nb-NO"/>
        </w:rPr>
        <w:t>digitalisering</w:t>
      </w:r>
    </w:p>
    <w:p w14:paraId="21E1F011" w14:textId="301697F7" w:rsidR="00382515" w:rsidRPr="00727EEC" w:rsidRDefault="000E2916">
      <w:pPr>
        <w:pStyle w:val="Halvfet"/>
        <w:spacing w:after="240"/>
        <w:rPr>
          <w:rFonts w:ascii="Georgia" w:eastAsia="Georgia" w:hAnsi="Georgia" w:cs="Georgia"/>
          <w:sz w:val="22"/>
          <w:szCs w:val="22"/>
          <w:lang w:val="nb-NO"/>
        </w:rPr>
      </w:pPr>
      <w:r w:rsidRPr="00727EEC">
        <w:rPr>
          <w:rFonts w:ascii="Georgia" w:hAnsi="Georgia"/>
          <w:sz w:val="22"/>
          <w:szCs w:val="22"/>
          <w:lang w:val="nb-NO"/>
        </w:rPr>
        <w:t xml:space="preserve">Fra </w:t>
      </w:r>
      <w:r w:rsidRPr="00727EEC">
        <w:rPr>
          <w:rFonts w:ascii="Georgia" w:hAnsi="Georgia"/>
          <w:sz w:val="22"/>
          <w:szCs w:val="22"/>
          <w:lang w:val="nb-NO"/>
        </w:rPr>
        <w:tab/>
      </w:r>
      <w:r w:rsidR="00AF4A28" w:rsidRPr="00727EEC">
        <w:rPr>
          <w:rFonts w:ascii="Georgia" w:hAnsi="Georgia"/>
          <w:sz w:val="22"/>
          <w:szCs w:val="22"/>
          <w:lang w:val="nb-NO"/>
        </w:rPr>
        <w:t>Lars Oftedal</w:t>
      </w:r>
    </w:p>
    <w:p w14:paraId="73C36EC0" w14:textId="7EF2D384" w:rsidR="00382515" w:rsidRPr="00727EEC" w:rsidRDefault="000E2916">
      <w:pPr>
        <w:pStyle w:val="Header"/>
        <w:tabs>
          <w:tab w:val="clear" w:pos="4536"/>
          <w:tab w:val="clear" w:pos="9072"/>
        </w:tabs>
        <w:spacing w:after="240"/>
        <w:rPr>
          <w:rFonts w:ascii="Georgia" w:eastAsia="Georgia" w:hAnsi="Georgia" w:cs="Georgia"/>
          <w:b/>
          <w:bCs/>
          <w:lang w:val="nb-NO"/>
        </w:rPr>
      </w:pPr>
      <w:r w:rsidRPr="00727EEC">
        <w:rPr>
          <w:rFonts w:ascii="Georgia" w:hAnsi="Georgia"/>
          <w:b/>
          <w:bCs/>
          <w:lang w:val="nb-NO"/>
        </w:rPr>
        <w:t>Dato</w:t>
      </w:r>
      <w:r w:rsidRPr="00727EEC">
        <w:rPr>
          <w:rFonts w:ascii="Georgia" w:hAnsi="Georgia"/>
          <w:b/>
          <w:bCs/>
          <w:lang w:val="nb-NO"/>
        </w:rPr>
        <w:tab/>
      </w:r>
      <w:r w:rsidR="00170990" w:rsidRPr="00727EEC">
        <w:rPr>
          <w:rFonts w:ascii="Georgia" w:hAnsi="Georgia"/>
          <w:b/>
          <w:bCs/>
          <w:lang w:val="nb-NO"/>
        </w:rPr>
        <w:t>19</w:t>
      </w:r>
      <w:r w:rsidR="00A83A8C" w:rsidRPr="00727EEC">
        <w:rPr>
          <w:rFonts w:ascii="Georgia" w:hAnsi="Georgia"/>
          <w:b/>
          <w:bCs/>
          <w:lang w:val="nb-NO"/>
        </w:rPr>
        <w:t>. juni</w:t>
      </w:r>
    </w:p>
    <w:p w14:paraId="2B7CACE5" w14:textId="77777777" w:rsidR="00382515" w:rsidRPr="00727EEC" w:rsidRDefault="00382515">
      <w:pPr>
        <w:pStyle w:val="Header"/>
        <w:tabs>
          <w:tab w:val="clear" w:pos="4536"/>
          <w:tab w:val="clear" w:pos="9072"/>
        </w:tabs>
        <w:spacing w:after="240"/>
        <w:rPr>
          <w:rFonts w:ascii="Georgia" w:eastAsia="Georgia" w:hAnsi="Georgia" w:cs="Georgia"/>
          <w:b/>
          <w:bCs/>
          <w:sz w:val="28"/>
          <w:szCs w:val="28"/>
          <w:lang w:val="nb-NO"/>
        </w:rPr>
      </w:pPr>
    </w:p>
    <w:p w14:paraId="69018B74" w14:textId="5A17C9C5" w:rsidR="00382515" w:rsidRPr="00727EEC" w:rsidRDefault="00170990">
      <w:pPr>
        <w:pStyle w:val="Title"/>
        <w:rPr>
          <w:rFonts w:ascii="Georgia" w:hAnsi="Georgia"/>
          <w:sz w:val="28"/>
          <w:szCs w:val="28"/>
          <w:lang w:val="nb-NO"/>
        </w:rPr>
      </w:pPr>
      <w:r w:rsidRPr="00727EEC">
        <w:rPr>
          <w:rFonts w:ascii="Georgia" w:hAnsi="Georgia"/>
          <w:sz w:val="28"/>
          <w:szCs w:val="28"/>
          <w:lang w:val="nb-NO"/>
        </w:rPr>
        <w:t>Forslag til endring av mandat for IT-drift prosjektet</w:t>
      </w:r>
    </w:p>
    <w:p w14:paraId="7B4FDF2B" w14:textId="77777777" w:rsidR="00382515" w:rsidRPr="00727EEC" w:rsidRDefault="00382515">
      <w:pPr>
        <w:pStyle w:val="Header"/>
        <w:tabs>
          <w:tab w:val="clear" w:pos="4536"/>
          <w:tab w:val="clear" w:pos="9072"/>
        </w:tabs>
        <w:spacing w:before="40" w:after="40"/>
        <w:rPr>
          <w:rFonts w:ascii="Georgia" w:eastAsia="Georgia" w:hAnsi="Georgia" w:cs="Georgia"/>
          <w:b/>
          <w:bCs/>
          <w:lang w:val="nb-NO"/>
        </w:rPr>
      </w:pPr>
    </w:p>
    <w:p w14:paraId="22AF2C50" w14:textId="30D4E6C2" w:rsidR="00382515" w:rsidRPr="00EA480B" w:rsidRDefault="005541EE">
      <w:pPr>
        <w:pStyle w:val="Brdtekst"/>
        <w:rPr>
          <w:rFonts w:ascii="Georgia" w:hAnsi="Georgia"/>
          <w:lang w:val="nb-NO"/>
        </w:rPr>
      </w:pPr>
      <w:r w:rsidRPr="00EA480B">
        <w:rPr>
          <w:rFonts w:ascii="Georgia" w:hAnsi="Georgia"/>
          <w:lang w:val="nb-NO"/>
        </w:rPr>
        <w:t xml:space="preserve">IT-drift prosjektet har </w:t>
      </w:r>
      <w:r w:rsidR="008C4A6D" w:rsidRPr="00EA480B">
        <w:rPr>
          <w:rFonts w:ascii="Georgia" w:hAnsi="Georgia"/>
          <w:lang w:val="nb-NO"/>
        </w:rPr>
        <w:t>et mandat som sier at prosjektet organiseres</w:t>
      </w:r>
      <w:r w:rsidR="00101187" w:rsidRPr="00EA480B">
        <w:rPr>
          <w:rFonts w:ascii="Georgia" w:hAnsi="Georgia"/>
          <w:lang w:val="nb-NO"/>
        </w:rPr>
        <w:t xml:space="preserve"> </w:t>
      </w:r>
      <w:r w:rsidR="00915C43" w:rsidRPr="00EA480B">
        <w:rPr>
          <w:rFonts w:ascii="Georgia" w:hAnsi="Georgia"/>
          <w:lang w:val="nb-NO"/>
        </w:rPr>
        <w:t>i tre faser:</w:t>
      </w:r>
    </w:p>
    <w:p w14:paraId="4B189C2D" w14:textId="3994A7DB" w:rsidR="00514631" w:rsidRPr="00EA480B" w:rsidRDefault="00514631">
      <w:pPr>
        <w:pStyle w:val="Brdtekst"/>
        <w:rPr>
          <w:rFonts w:ascii="Georgia" w:eastAsia="Georgia" w:hAnsi="Georgia" w:cs="Georgia"/>
          <w:lang w:val="nb-NO"/>
        </w:rPr>
      </w:pPr>
      <w:r w:rsidRPr="00EA480B">
        <w:rPr>
          <w:rFonts w:ascii="Georgia" w:eastAsia="Georgia" w:hAnsi="Georgia" w:cs="Georgia"/>
          <w:lang w:val="nb-NO"/>
        </w:rPr>
        <w:t xml:space="preserve">«Fase 1: august 2018 - januar </w:t>
      </w:r>
      <w:proofErr w:type="gramStart"/>
      <w:r w:rsidRPr="00EA480B">
        <w:rPr>
          <w:rFonts w:ascii="Georgia" w:eastAsia="Georgia" w:hAnsi="Georgia" w:cs="Georgia"/>
          <w:lang w:val="nb-NO"/>
        </w:rPr>
        <w:t xml:space="preserve">2019:   </w:t>
      </w:r>
      <w:proofErr w:type="gramEnd"/>
      <w:r w:rsidRPr="00EA480B">
        <w:rPr>
          <w:rFonts w:ascii="Segoe UI Symbol" w:eastAsia="Georgia" w:hAnsi="Segoe UI Symbol" w:cs="Segoe UI Symbol"/>
          <w:lang w:val="nb-NO"/>
        </w:rPr>
        <w:t>➢</w:t>
      </w:r>
      <w:r w:rsidRPr="00EA480B">
        <w:rPr>
          <w:rFonts w:ascii="Georgia" w:eastAsia="Georgia" w:hAnsi="Georgia" w:cs="Georgia"/>
          <w:lang w:val="nb-NO"/>
        </w:rPr>
        <w:t xml:space="preserve"> Forberedende arbeid, kartlegging av prosesser og avklaringer av endringsbehov og prioritet. </w:t>
      </w:r>
    </w:p>
    <w:p w14:paraId="60B6664C" w14:textId="77777777" w:rsidR="00514631" w:rsidRPr="00EA480B" w:rsidRDefault="00514631">
      <w:pPr>
        <w:pStyle w:val="Brdtekst"/>
        <w:rPr>
          <w:rFonts w:ascii="Georgia" w:eastAsia="Georgia" w:hAnsi="Georgia" w:cs="Georgia"/>
          <w:lang w:val="nb-NO"/>
        </w:rPr>
      </w:pPr>
      <w:r w:rsidRPr="00EA480B">
        <w:rPr>
          <w:rFonts w:ascii="Georgia" w:eastAsia="Georgia" w:hAnsi="Georgia" w:cs="Georgia"/>
          <w:lang w:val="nb-NO"/>
        </w:rPr>
        <w:t xml:space="preserve">Fase 2: februar 2019 - juli </w:t>
      </w:r>
      <w:proofErr w:type="gramStart"/>
      <w:r w:rsidRPr="00EA480B">
        <w:rPr>
          <w:rFonts w:ascii="Georgia" w:eastAsia="Georgia" w:hAnsi="Georgia" w:cs="Georgia"/>
          <w:lang w:val="nb-NO"/>
        </w:rPr>
        <w:t xml:space="preserve">2020:   </w:t>
      </w:r>
      <w:proofErr w:type="gramEnd"/>
      <w:r w:rsidRPr="00EA480B">
        <w:rPr>
          <w:rFonts w:ascii="Segoe UI Symbol" w:eastAsia="Georgia" w:hAnsi="Segoe UI Symbol" w:cs="Segoe UI Symbol"/>
          <w:lang w:val="nb-NO"/>
        </w:rPr>
        <w:t>➢</w:t>
      </w:r>
      <w:r w:rsidRPr="00EA480B">
        <w:rPr>
          <w:rFonts w:ascii="Georgia" w:eastAsia="Georgia" w:hAnsi="Georgia" w:cs="Georgia"/>
          <w:lang w:val="nb-NO"/>
        </w:rPr>
        <w:t xml:space="preserve"> Implementering av forbedrede prosesser </w:t>
      </w:r>
    </w:p>
    <w:p w14:paraId="2E910989" w14:textId="1FFFD6FD" w:rsidR="00514631" w:rsidRPr="00EA480B" w:rsidRDefault="00514631">
      <w:pPr>
        <w:pStyle w:val="Brdtekst"/>
        <w:rPr>
          <w:rFonts w:ascii="Georgia" w:eastAsia="Georgia" w:hAnsi="Georgia" w:cs="Georgia"/>
          <w:lang w:val="nb-NO"/>
        </w:rPr>
      </w:pPr>
      <w:r w:rsidRPr="00EA480B">
        <w:rPr>
          <w:rFonts w:ascii="Georgia" w:eastAsia="Georgia" w:hAnsi="Georgia" w:cs="Georgia"/>
          <w:lang w:val="nb-NO"/>
        </w:rPr>
        <w:t xml:space="preserve">Fase 3: mars 2019 - mars </w:t>
      </w:r>
      <w:proofErr w:type="gramStart"/>
      <w:r w:rsidRPr="00EA480B">
        <w:rPr>
          <w:rFonts w:ascii="Georgia" w:eastAsia="Georgia" w:hAnsi="Georgia" w:cs="Georgia"/>
          <w:lang w:val="nb-NO"/>
        </w:rPr>
        <w:t xml:space="preserve">2020:   </w:t>
      </w:r>
      <w:proofErr w:type="gramEnd"/>
      <w:r w:rsidRPr="00EA480B">
        <w:rPr>
          <w:rFonts w:ascii="Segoe UI Symbol" w:eastAsia="Georgia" w:hAnsi="Segoe UI Symbol" w:cs="Segoe UI Symbol"/>
          <w:lang w:val="nb-NO"/>
        </w:rPr>
        <w:t>➢</w:t>
      </w:r>
      <w:r w:rsidRPr="00EA480B">
        <w:rPr>
          <w:rFonts w:ascii="Georgia" w:eastAsia="Georgia" w:hAnsi="Georgia" w:cs="Georgia"/>
          <w:lang w:val="nb-NO"/>
        </w:rPr>
        <w:t xml:space="preserve"> Implementere relevante vedtak fra Masterplan for universitetets IT»</w:t>
      </w:r>
    </w:p>
    <w:p w14:paraId="360C55CA" w14:textId="555F7CD0" w:rsidR="00B64C3D" w:rsidRPr="00EA480B" w:rsidRDefault="00341859">
      <w:pPr>
        <w:pStyle w:val="Brdtekst"/>
        <w:rPr>
          <w:rFonts w:ascii="Georgia" w:eastAsia="Georgia" w:hAnsi="Georgia" w:cs="Georgia"/>
          <w:lang w:val="nb-NO"/>
        </w:rPr>
      </w:pPr>
      <w:r w:rsidRPr="00EA480B">
        <w:rPr>
          <w:rFonts w:ascii="Georgia" w:eastAsia="Georgia" w:hAnsi="Georgia" w:cs="Georgia"/>
          <w:lang w:val="nb-NO"/>
        </w:rPr>
        <w:t xml:space="preserve">Styret for universitetet i Oslo vedtok </w:t>
      </w:r>
      <w:r w:rsidR="00101187" w:rsidRPr="00EA480B">
        <w:rPr>
          <w:rFonts w:ascii="Georgia" w:eastAsia="Georgia" w:hAnsi="Georgia" w:cs="Georgia"/>
          <w:lang w:val="nb-NO"/>
        </w:rPr>
        <w:t>19.6 hvordan masterplan for universitetets IT skulle følges opp</w:t>
      </w:r>
      <w:r w:rsidR="003A7BA9" w:rsidRPr="00EA480B">
        <w:rPr>
          <w:rFonts w:ascii="Georgia" w:eastAsia="Georgia" w:hAnsi="Georgia" w:cs="Georgia"/>
          <w:lang w:val="nb-NO"/>
        </w:rPr>
        <w:t xml:space="preserve">. </w:t>
      </w:r>
      <w:r w:rsidR="00727EEC" w:rsidRPr="00EA480B">
        <w:rPr>
          <w:rFonts w:ascii="Georgia" w:eastAsia="Georgia" w:hAnsi="Georgia" w:cs="Georgia"/>
          <w:lang w:val="nb-NO"/>
        </w:rPr>
        <w:t>Vedtak:</w:t>
      </w:r>
    </w:p>
    <w:p w14:paraId="2B45AD57" w14:textId="613E2002" w:rsidR="00B85451" w:rsidRPr="00B85451" w:rsidRDefault="00727EEC" w:rsidP="00B8545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50" w:after="75"/>
        <w:textAlignment w:val="baseline"/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</w:pPr>
      <w:r w:rsidRPr="00EA480B"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  <w:t>«</w:t>
      </w:r>
      <w:r w:rsidR="00B85451" w:rsidRPr="00B85451"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  <w:t>Styret ber universitetsdirektøren koordinere arbeidet med oppfølging av Masterplan for univer</w:t>
      </w:r>
      <w:r w:rsidR="00B85451" w:rsidRPr="00B85451"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  <w:softHyphen/>
        <w:t>sitetets IT og holde styret orientert om framdriften. Styret beslutter:</w:t>
      </w:r>
    </w:p>
    <w:p w14:paraId="2B179ABA" w14:textId="77777777" w:rsidR="00B85451" w:rsidRPr="00B85451" w:rsidRDefault="00B85451" w:rsidP="00B8545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50" w:after="75"/>
        <w:textAlignment w:val="baseline"/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</w:pPr>
      <w:r w:rsidRPr="00B85451"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  <w:t>1. Det etableres en struktur for koordinering, prioritering og porteføljestyring av universitetets IT-virksomhet, bestående av:</w:t>
      </w:r>
    </w:p>
    <w:p w14:paraId="4397AD48" w14:textId="77777777" w:rsidR="00B85451" w:rsidRPr="00B85451" w:rsidRDefault="00B85451" w:rsidP="00B85451">
      <w:pPr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75"/>
        <w:ind w:left="684"/>
        <w:textAlignment w:val="baseline"/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</w:pPr>
      <w:r w:rsidRPr="00B85451"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  <w:t>Strategisk koordineringsgruppe for all IT (SK-IT)</w:t>
      </w:r>
    </w:p>
    <w:p w14:paraId="2CDF8996" w14:textId="77777777" w:rsidR="00B85451" w:rsidRPr="00B85451" w:rsidRDefault="00B85451" w:rsidP="00B85451">
      <w:pPr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75"/>
        <w:ind w:left="684"/>
        <w:textAlignment w:val="baseline"/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</w:pPr>
      <w:r w:rsidRPr="00B85451"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  <w:t xml:space="preserve">Strategiske koordineringsgrupper for: </w:t>
      </w:r>
    </w:p>
    <w:p w14:paraId="16ADFE96" w14:textId="77777777" w:rsidR="00B85451" w:rsidRPr="00B85451" w:rsidRDefault="00B85451" w:rsidP="00B85451">
      <w:pPr>
        <w:numPr>
          <w:ilvl w:val="1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75"/>
        <w:ind w:left="1068"/>
        <w:textAlignment w:val="baseline"/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</w:pPr>
      <w:r w:rsidRPr="00B85451"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  <w:t>IT i forskning</w:t>
      </w:r>
    </w:p>
    <w:p w14:paraId="2C0C71B9" w14:textId="77777777" w:rsidR="00B85451" w:rsidRPr="00B85451" w:rsidRDefault="00B85451" w:rsidP="00B85451">
      <w:pPr>
        <w:numPr>
          <w:ilvl w:val="1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75"/>
        <w:ind w:left="1068"/>
        <w:textAlignment w:val="baseline"/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</w:pPr>
      <w:r w:rsidRPr="00B85451"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  <w:t>IT i utdanning</w:t>
      </w:r>
    </w:p>
    <w:p w14:paraId="747386A4" w14:textId="77777777" w:rsidR="00B85451" w:rsidRPr="00B85451" w:rsidRDefault="00B85451" w:rsidP="00B85451">
      <w:pPr>
        <w:numPr>
          <w:ilvl w:val="1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75"/>
        <w:ind w:left="1068"/>
        <w:textAlignment w:val="baseline"/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</w:pPr>
      <w:r w:rsidRPr="00B85451"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  <w:t>Administrativ IT</w:t>
      </w:r>
    </w:p>
    <w:p w14:paraId="0F0149E0" w14:textId="77777777" w:rsidR="00B85451" w:rsidRPr="00B85451" w:rsidRDefault="00B85451" w:rsidP="00B8545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50" w:after="75"/>
        <w:textAlignment w:val="baseline"/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</w:pPr>
      <w:r w:rsidRPr="00B85451"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  <w:t>De strategiske koordineringsgruppe for IT i forskning og administrativ IT skal ta utgangspunkt i eksis</w:t>
      </w:r>
      <w:r w:rsidRPr="00B85451"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  <w:softHyphen/>
        <w:t>terende mandater for gruppene, men mandatene må gjennomgås og besluttes på nytt, gitt forslaget som nå fremmes. Det samme gjelder organisering av arbeidet og oppnevning av medlemmer. Mandat</w:t>
      </w:r>
      <w:r w:rsidRPr="00B85451"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  <w:softHyphen/>
        <w:t>ene må beskrive hvordan man skal ivareta kompetansebehovene innen de ulike områdene, samt ansvar for forvaltning og fordeling av porteføljemidler innenfor sine områder. Alle koordiner</w:t>
      </w:r>
      <w:r w:rsidRPr="00B85451"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  <w:softHyphen/>
        <w:t>ings</w:t>
      </w:r>
      <w:r w:rsidRPr="00B85451"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  <w:softHyphen/>
        <w:t>gruppene skal være rådgivende for universitetsledelsen.</w:t>
      </w:r>
    </w:p>
    <w:p w14:paraId="3F7BD970" w14:textId="77777777" w:rsidR="00B85451" w:rsidRPr="00B85451" w:rsidRDefault="00B85451" w:rsidP="00B8545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50" w:after="75"/>
        <w:textAlignment w:val="baseline"/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</w:pPr>
      <w:r w:rsidRPr="00B85451"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  <w:t>2. Det opprettes et organisasjons</w:t>
      </w:r>
      <w:r w:rsidRPr="00B85451"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  <w:softHyphen/>
        <w:t>utviklingsprosjekt hvor vurdering av framtidig organisering av IT-virksomheten, med spesiell vekt på behovene innen forskning og utdanning, inngår. I prosjektet vil fordeler og ulemper ved dagens organisering og alternativer til denne bli vurdert og risikovurdert i forhold til målsettingene i masterplanen. Prosjektet vil også vurdere behov for kompetansetiltak og endring av arbeidsprosesser.</w:t>
      </w:r>
    </w:p>
    <w:p w14:paraId="0D5166F9" w14:textId="7B958401" w:rsidR="00B85451" w:rsidRPr="00B85451" w:rsidRDefault="00B85451" w:rsidP="00B8545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50" w:after="75"/>
        <w:textAlignment w:val="baseline"/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</w:pPr>
      <w:r w:rsidRPr="00B85451"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  <w:t>3. Det utarbeides forslag til prinsipper for finansiering av IT som kan iverk</w:t>
      </w:r>
      <w:r w:rsidRPr="00B85451"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  <w:softHyphen/>
        <w:t>settes med virkning fra budsjettåret 2021.</w:t>
      </w:r>
      <w:r w:rsidR="00727EEC" w:rsidRPr="00EA480B">
        <w:rPr>
          <w:rFonts w:ascii="Georgia" w:eastAsia="Times New Roman" w:hAnsi="Georgia" w:cs="Arial"/>
          <w:color w:val="444444"/>
          <w:sz w:val="22"/>
          <w:szCs w:val="22"/>
          <w:bdr w:val="none" w:sz="0" w:space="0" w:color="auto"/>
          <w:lang w:val="nb-NO"/>
        </w:rPr>
        <w:t>»</w:t>
      </w:r>
    </w:p>
    <w:p w14:paraId="30961B24" w14:textId="77777777" w:rsidR="00B85451" w:rsidRPr="00EA480B" w:rsidRDefault="00B85451">
      <w:pPr>
        <w:pStyle w:val="Brdtekst"/>
        <w:rPr>
          <w:rFonts w:ascii="Georgia" w:hAnsi="Georgia" w:cs="Arial"/>
          <w:color w:val="444444"/>
          <w:shd w:val="clear" w:color="auto" w:fill="FFFFFF"/>
          <w:lang w:val="nb-NO"/>
        </w:rPr>
      </w:pPr>
    </w:p>
    <w:p w14:paraId="05F93D9D" w14:textId="55914D26" w:rsidR="00922B31" w:rsidRDefault="003F0165">
      <w:pPr>
        <w:pStyle w:val="Brdtekst"/>
        <w:rPr>
          <w:rFonts w:ascii="Georgia" w:eastAsia="Times New Roman" w:hAnsi="Georgia" w:cs="Arial"/>
          <w:color w:val="444444"/>
          <w:bdr w:val="none" w:sz="0" w:space="0" w:color="auto"/>
          <w:lang w:val="nb-NO"/>
        </w:rPr>
      </w:pPr>
      <w:r w:rsidRPr="00EA480B">
        <w:rPr>
          <w:rFonts w:ascii="Georgia" w:eastAsia="Georgia" w:hAnsi="Georgia" w:cs="Georgia"/>
          <w:lang w:val="nb-NO"/>
        </w:rPr>
        <w:lastRenderedPageBreak/>
        <w:t>M</w:t>
      </w:r>
      <w:r w:rsidR="00690C8A" w:rsidRPr="00EA480B">
        <w:rPr>
          <w:rFonts w:ascii="Georgia" w:eastAsia="Georgia" w:hAnsi="Georgia" w:cs="Georgia"/>
          <w:lang w:val="nb-NO"/>
        </w:rPr>
        <w:t xml:space="preserve">andat for IT-drift prosjektet </w:t>
      </w:r>
      <w:r w:rsidR="00BD5BE9" w:rsidRPr="00EA480B">
        <w:rPr>
          <w:rFonts w:ascii="Georgia" w:eastAsia="Georgia" w:hAnsi="Georgia" w:cs="Georgia"/>
          <w:lang w:val="nb-NO"/>
        </w:rPr>
        <w:t xml:space="preserve">forslag om implementering av </w:t>
      </w:r>
      <w:r w:rsidR="008D7332" w:rsidRPr="00EA480B">
        <w:rPr>
          <w:rFonts w:ascii="Georgia" w:eastAsia="Georgia" w:hAnsi="Georgia" w:cs="Georgia"/>
          <w:lang w:val="nb-NO"/>
        </w:rPr>
        <w:t xml:space="preserve">relevante vedtak </w:t>
      </w:r>
      <w:r w:rsidRPr="00EA480B">
        <w:rPr>
          <w:rFonts w:ascii="Georgia" w:eastAsia="Georgia" w:hAnsi="Georgia" w:cs="Georgia"/>
          <w:lang w:val="nb-NO"/>
        </w:rPr>
        <w:t xml:space="preserve">fra masterplan ble skrevet før </w:t>
      </w:r>
      <w:r w:rsidR="000C0EE0" w:rsidRPr="00EA480B">
        <w:rPr>
          <w:rFonts w:ascii="Georgia" w:eastAsia="Georgia" w:hAnsi="Georgia" w:cs="Georgia"/>
          <w:lang w:val="nb-NO"/>
        </w:rPr>
        <w:t xml:space="preserve">masterplan for universitetets IT var ferdig og før forslag til vedtak i styret var påtenkt. </w:t>
      </w:r>
      <w:r w:rsidR="00405919" w:rsidRPr="00EA480B">
        <w:rPr>
          <w:rFonts w:ascii="Georgia" w:eastAsia="Georgia" w:hAnsi="Georgia" w:cs="Georgia"/>
          <w:lang w:val="nb-NO"/>
        </w:rPr>
        <w:t>Det er ingen av vedtakene i universitet</w:t>
      </w:r>
      <w:r w:rsidR="0015558D">
        <w:rPr>
          <w:rFonts w:ascii="Georgia" w:eastAsia="Georgia" w:hAnsi="Georgia" w:cs="Georgia"/>
          <w:lang w:val="nb-NO"/>
        </w:rPr>
        <w:t>s</w:t>
      </w:r>
      <w:r w:rsidR="00405919" w:rsidRPr="00EA480B">
        <w:rPr>
          <w:rFonts w:ascii="Georgia" w:eastAsia="Georgia" w:hAnsi="Georgia" w:cs="Georgia"/>
          <w:lang w:val="nb-NO"/>
        </w:rPr>
        <w:t xml:space="preserve">styret som </w:t>
      </w:r>
      <w:r w:rsidR="00C77B50" w:rsidRPr="00EA480B">
        <w:rPr>
          <w:rFonts w:ascii="Georgia" w:eastAsia="Georgia" w:hAnsi="Georgia" w:cs="Georgia"/>
          <w:lang w:val="nb-NO"/>
        </w:rPr>
        <w:t xml:space="preserve">det er relevant at IT-drift prosjektet følger opp. </w:t>
      </w:r>
      <w:r w:rsidR="0048672C" w:rsidRPr="00EA480B">
        <w:rPr>
          <w:rFonts w:ascii="Georgia" w:eastAsia="Georgia" w:hAnsi="Georgia" w:cs="Georgia"/>
          <w:lang w:val="nb-NO"/>
        </w:rPr>
        <w:t xml:space="preserve">Nå som det er vedtatt at det skal startes </w:t>
      </w:r>
      <w:r w:rsidR="000827D5" w:rsidRPr="00EA480B">
        <w:rPr>
          <w:rFonts w:ascii="Georgia" w:eastAsia="Georgia" w:hAnsi="Georgia" w:cs="Georgia"/>
          <w:lang w:val="nb-NO"/>
        </w:rPr>
        <w:t xml:space="preserve">et organisasjonsutviklingsprosjekt </w:t>
      </w:r>
      <w:r w:rsidR="00DA2C8D" w:rsidRPr="00EA480B">
        <w:rPr>
          <w:rFonts w:ascii="Georgia" w:eastAsia="Georgia" w:hAnsi="Georgia" w:cs="Georgia"/>
          <w:lang w:val="nb-NO"/>
        </w:rPr>
        <w:t>vi</w:t>
      </w:r>
      <w:r w:rsidR="005818E6" w:rsidRPr="00EA480B">
        <w:rPr>
          <w:rFonts w:ascii="Georgia" w:eastAsia="Georgia" w:hAnsi="Georgia" w:cs="Georgia"/>
          <w:lang w:val="nb-NO"/>
        </w:rPr>
        <w:t>l arbeidet som gjøres i IT-drift prosjektet være en viktig for</w:t>
      </w:r>
      <w:r w:rsidR="00BC2737" w:rsidRPr="00EA480B">
        <w:rPr>
          <w:rFonts w:ascii="Georgia" w:eastAsia="Georgia" w:hAnsi="Georgia" w:cs="Georgia"/>
          <w:lang w:val="nb-NO"/>
        </w:rPr>
        <w:t xml:space="preserve"> </w:t>
      </w:r>
      <w:r w:rsidR="00174D87" w:rsidRPr="00EA480B">
        <w:rPr>
          <w:rFonts w:ascii="Georgia" w:eastAsia="Georgia" w:hAnsi="Georgia" w:cs="Georgia"/>
          <w:lang w:val="nb-NO"/>
        </w:rPr>
        <w:t xml:space="preserve">en </w:t>
      </w:r>
      <w:r w:rsidR="00174D87" w:rsidRPr="00B85451">
        <w:rPr>
          <w:rFonts w:ascii="Georgia" w:eastAsia="Times New Roman" w:hAnsi="Georgia" w:cs="Arial"/>
          <w:color w:val="444444"/>
          <w:bdr w:val="none" w:sz="0" w:space="0" w:color="auto"/>
          <w:lang w:val="nb-NO"/>
        </w:rPr>
        <w:t>vurdering av framtidig organisering av IT-virksomheten</w:t>
      </w:r>
      <w:r w:rsidR="00174D87" w:rsidRPr="00EA480B">
        <w:rPr>
          <w:rFonts w:ascii="Georgia" w:eastAsia="Times New Roman" w:hAnsi="Georgia" w:cs="Arial"/>
          <w:color w:val="444444"/>
          <w:bdr w:val="none" w:sz="0" w:space="0" w:color="auto"/>
          <w:lang w:val="nb-NO"/>
        </w:rPr>
        <w:t>.</w:t>
      </w:r>
    </w:p>
    <w:p w14:paraId="647C503C" w14:textId="16568F05" w:rsidR="00D750C3" w:rsidRPr="00EA480B" w:rsidRDefault="00D750C3">
      <w:pPr>
        <w:pStyle w:val="Brdtekst"/>
        <w:rPr>
          <w:rFonts w:ascii="Georgia" w:eastAsia="Times New Roman" w:hAnsi="Georgia" w:cs="Arial"/>
          <w:color w:val="444444"/>
          <w:bdr w:val="none" w:sz="0" w:space="0" w:color="auto"/>
          <w:lang w:val="nb-NO"/>
        </w:rPr>
      </w:pPr>
      <w:r>
        <w:rPr>
          <w:rFonts w:ascii="Georgia" w:eastAsia="Times New Roman" w:hAnsi="Georgia" w:cs="Arial"/>
          <w:color w:val="444444"/>
          <w:bdr w:val="none" w:sz="0" w:space="0" w:color="auto"/>
          <w:lang w:val="nb-NO"/>
        </w:rPr>
        <w:t xml:space="preserve">Fase 2 av prosjektet fortsetter </w:t>
      </w:r>
      <w:r w:rsidR="00C71ED4">
        <w:rPr>
          <w:rFonts w:ascii="Georgia" w:eastAsia="Times New Roman" w:hAnsi="Georgia" w:cs="Arial"/>
          <w:color w:val="444444"/>
          <w:bdr w:val="none" w:sz="0" w:space="0" w:color="auto"/>
          <w:lang w:val="nb-NO"/>
        </w:rPr>
        <w:t>som tidligere besluttet.</w:t>
      </w:r>
      <w:bookmarkStart w:id="0" w:name="_GoBack"/>
      <w:bookmarkEnd w:id="0"/>
    </w:p>
    <w:p w14:paraId="0BA58107" w14:textId="1F7F6754" w:rsidR="00922B31" w:rsidRPr="00EA480B" w:rsidRDefault="00922B31">
      <w:pPr>
        <w:pStyle w:val="Brdtekst"/>
        <w:rPr>
          <w:rFonts w:ascii="Georgia" w:eastAsia="Georgia" w:hAnsi="Georgia" w:cs="Georgia"/>
          <w:i/>
          <w:lang w:val="nb-NO"/>
        </w:rPr>
      </w:pPr>
      <w:r w:rsidRPr="00EA480B">
        <w:rPr>
          <w:rFonts w:ascii="Georgia" w:eastAsia="Georgia" w:hAnsi="Georgia" w:cs="Georgia"/>
          <w:i/>
          <w:lang w:val="nb-NO"/>
        </w:rPr>
        <w:t>Forslag til vedtak:</w:t>
      </w:r>
    </w:p>
    <w:p w14:paraId="75ABB43D" w14:textId="53912042" w:rsidR="00922B31" w:rsidRPr="00EA480B" w:rsidRDefault="00922B31">
      <w:pPr>
        <w:pStyle w:val="Brdtekst"/>
        <w:rPr>
          <w:rFonts w:ascii="Georgia" w:eastAsia="Georgia" w:hAnsi="Georgia" w:cs="Georgia"/>
          <w:lang w:val="nb-NO"/>
        </w:rPr>
      </w:pPr>
      <w:r w:rsidRPr="00EA480B">
        <w:rPr>
          <w:rFonts w:ascii="Georgia" w:eastAsia="Georgia" w:hAnsi="Georgia" w:cs="Georgia"/>
          <w:lang w:val="nb-NO"/>
        </w:rPr>
        <w:t xml:space="preserve">Fase 3 av IT-drift prosjektet </w:t>
      </w:r>
      <w:r w:rsidR="00ED7F55" w:rsidRPr="00EA480B">
        <w:rPr>
          <w:rFonts w:ascii="Georgia" w:eastAsia="Georgia" w:hAnsi="Georgia" w:cs="Georgia"/>
          <w:lang w:val="nb-NO"/>
        </w:rPr>
        <w:t>ikke gjennomføres.</w:t>
      </w:r>
    </w:p>
    <w:p w14:paraId="7BDFB9BF" w14:textId="77777777" w:rsidR="003A7BA9" w:rsidRPr="00EA480B" w:rsidRDefault="003A7BA9">
      <w:pPr>
        <w:pStyle w:val="Brdtekst"/>
        <w:rPr>
          <w:rFonts w:ascii="Georgia" w:eastAsia="Georgia" w:hAnsi="Georgia" w:cs="Georgia"/>
          <w:lang w:val="nb-NO"/>
        </w:rPr>
      </w:pPr>
    </w:p>
    <w:p w14:paraId="3543B3BB" w14:textId="77777777" w:rsidR="00382515" w:rsidRPr="00EA480B" w:rsidRDefault="00382515">
      <w:pPr>
        <w:pStyle w:val="Brdtekst"/>
        <w:rPr>
          <w:rFonts w:ascii="Georgia" w:eastAsia="Georgia" w:hAnsi="Georgia" w:cs="Georgia"/>
          <w:lang w:val="nb-NO"/>
        </w:rPr>
      </w:pPr>
    </w:p>
    <w:sectPr w:rsidR="00382515" w:rsidRPr="00EA480B">
      <w:headerReference w:type="default" r:id="rId7"/>
      <w:headerReference w:type="first" r:id="rId8"/>
      <w:footerReference w:type="first" r:id="rId9"/>
      <w:pgSz w:w="11900" w:h="16840"/>
      <w:pgMar w:top="1387" w:right="1134" w:bottom="1701" w:left="1134" w:header="624" w:footer="28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0B1BE3" w14:textId="77777777" w:rsidR="00D730C2" w:rsidRDefault="00D730C2">
      <w:r>
        <w:separator/>
      </w:r>
    </w:p>
  </w:endnote>
  <w:endnote w:type="continuationSeparator" w:id="0">
    <w:p w14:paraId="23672A45" w14:textId="77777777" w:rsidR="00D730C2" w:rsidRDefault="00D73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988896" w14:textId="77777777" w:rsidR="00382515" w:rsidRPr="00AF4A28" w:rsidRDefault="00382515">
    <w:pPr>
      <w:pStyle w:val="Footer"/>
      <w:ind w:left="2551"/>
      <w:rPr>
        <w:sz w:val="18"/>
        <w:szCs w:val="18"/>
        <w:lang w:val="nb-NO"/>
      </w:rPr>
    </w:pPr>
  </w:p>
  <w:p w14:paraId="0EBCD4FC" w14:textId="77777777" w:rsidR="00382515" w:rsidRPr="00AF4A28" w:rsidRDefault="00382515">
    <w:pPr>
      <w:pStyle w:val="Header"/>
      <w:tabs>
        <w:tab w:val="clear" w:pos="4536"/>
        <w:tab w:val="clear" w:pos="9072"/>
      </w:tabs>
      <w:spacing w:before="40"/>
      <w:rPr>
        <w:lang w:val="nb-N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9AE3A7" w14:textId="77777777" w:rsidR="00D730C2" w:rsidRDefault="00D730C2">
      <w:r>
        <w:separator/>
      </w:r>
    </w:p>
  </w:footnote>
  <w:footnote w:type="continuationSeparator" w:id="0">
    <w:p w14:paraId="1CEE410C" w14:textId="77777777" w:rsidR="00D730C2" w:rsidRDefault="00D730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32B892" w14:textId="77777777" w:rsidR="00382515" w:rsidRDefault="000E2916">
    <w:pPr>
      <w:pStyle w:val="Brdtekst"/>
      <w:tabs>
        <w:tab w:val="right" w:pos="9612"/>
      </w:tabs>
    </w:pPr>
    <w:r>
      <w:rPr>
        <w:noProof/>
      </w:rPr>
      <w:drawing>
        <wp:anchor distT="152400" distB="152400" distL="152400" distR="152400" simplePos="0" relativeHeight="251655680" behindDoc="1" locked="0" layoutInCell="1" allowOverlap="1" wp14:anchorId="06216420" wp14:editId="4A0ACB3C">
          <wp:simplePos x="0" y="0"/>
          <wp:positionH relativeFrom="page">
            <wp:posOffset>718185</wp:posOffset>
          </wp:positionH>
          <wp:positionV relativeFrom="page">
            <wp:posOffset>423544</wp:posOffset>
          </wp:positionV>
          <wp:extent cx="535307" cy="166244"/>
          <wp:effectExtent l="0" t="0" r="0" b="0"/>
          <wp:wrapNone/>
          <wp:docPr id="1073741825" name="officeArt object" descr="UiO_20x10m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UiO_20x10mm" descr="UiO_20x10mm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5307" cy="16624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Georgia" w:hAnsi="Georgia"/>
      </w:rPr>
      <w:tab/>
    </w:r>
    <w:r>
      <w:rPr>
        <w:rFonts w:ascii="Georgia" w:hAnsi="Georgia"/>
      </w:rPr>
      <w:fldChar w:fldCharType="begin"/>
    </w:r>
    <w:r>
      <w:rPr>
        <w:rFonts w:ascii="Georgia" w:hAnsi="Georgia"/>
      </w:rPr>
      <w:instrText xml:space="preserve"> PAGE </w:instrText>
    </w:r>
    <w:r>
      <w:rPr>
        <w:rFonts w:ascii="Georgia" w:hAnsi="Georgia"/>
      </w:rPr>
      <w:fldChar w:fldCharType="separate"/>
    </w:r>
    <w:r>
      <w:rPr>
        <w:rFonts w:ascii="Georgia" w:hAnsi="Georgia"/>
      </w:rPr>
      <w:t>3</w:t>
    </w:r>
    <w:r>
      <w:rPr>
        <w:rFonts w:ascii="Georgia" w:hAnsi="Georgia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65B168" w14:textId="77777777" w:rsidR="00382515" w:rsidRDefault="000E2916">
    <w:pPr>
      <w:pStyle w:val="Topptekstlinje1"/>
      <w:jc w:val="right"/>
    </w:pPr>
    <w:r>
      <w:rPr>
        <w:rFonts w:ascii="Georgia" w:eastAsia="Georgia" w:hAnsi="Georgia" w:cs="Georgia"/>
        <w:noProof/>
      </w:rPr>
      <w:drawing>
        <wp:anchor distT="152400" distB="152400" distL="152400" distR="152400" simplePos="0" relativeHeight="251656704" behindDoc="1" locked="0" layoutInCell="1" allowOverlap="1" wp14:anchorId="1B238BB3" wp14:editId="3DB30FC5">
          <wp:simplePos x="0" y="0"/>
          <wp:positionH relativeFrom="page">
            <wp:posOffset>805815</wp:posOffset>
          </wp:positionH>
          <wp:positionV relativeFrom="page">
            <wp:posOffset>3718559</wp:posOffset>
          </wp:positionV>
          <wp:extent cx="798831" cy="798195"/>
          <wp:effectExtent l="0" t="0" r="0" b="0"/>
          <wp:wrapNone/>
          <wp:docPr id="1073741826" name="officeArt object" descr="vannmerke_frame.eps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vannmerke_frame.eps" descr="vannmerke_frame.eps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98831" cy="79819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Georgia" w:eastAsia="Georgia" w:hAnsi="Georgia" w:cs="Georgia"/>
        <w:noProof/>
      </w:rPr>
      <w:drawing>
        <wp:anchor distT="152400" distB="152400" distL="152400" distR="152400" simplePos="0" relativeHeight="251657728" behindDoc="1" locked="0" layoutInCell="1" allowOverlap="1" wp14:anchorId="1970C5D2" wp14:editId="1661C72F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1" cy="798195"/>
          <wp:effectExtent l="0" t="0" r="0" b="0"/>
          <wp:wrapNone/>
          <wp:docPr id="1073741827" name="officeArt object" descr="vannmerke_frame.eps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vannmerke_frame.eps" descr="vannmerke_frame.eps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98831" cy="79819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Georgia" w:eastAsia="Georgia" w:hAnsi="Georgia" w:cs="Georgia"/>
        <w:noProof/>
      </w:rPr>
      <w:drawing>
        <wp:anchor distT="152400" distB="152400" distL="152400" distR="152400" simplePos="0" relativeHeight="251658752" behindDoc="1" locked="0" layoutInCell="1" allowOverlap="1" wp14:anchorId="40230AE6" wp14:editId="1B65F592">
          <wp:simplePos x="0" y="0"/>
          <wp:positionH relativeFrom="page">
            <wp:posOffset>-570230</wp:posOffset>
          </wp:positionH>
          <wp:positionV relativeFrom="page">
            <wp:posOffset>13334</wp:posOffset>
          </wp:positionV>
          <wp:extent cx="561341" cy="182880"/>
          <wp:effectExtent l="0" t="0" r="0" b="0"/>
          <wp:wrapNone/>
          <wp:docPr id="1073741828" name="officeArt object" descr="UiO_RED_frame.eps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UiO_RED_frame.eps" descr="UiO_RED_frame.eps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61341" cy="18288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Georgia" w:eastAsia="Georgia" w:hAnsi="Georgia" w:cs="Georgia"/>
        <w:noProof/>
      </w:rPr>
      <w:drawing>
        <wp:anchor distT="152400" distB="152400" distL="152400" distR="152400" simplePos="0" relativeHeight="251659776" behindDoc="1" locked="0" layoutInCell="1" allowOverlap="1" wp14:anchorId="318A979D" wp14:editId="2CE73701">
          <wp:simplePos x="0" y="0"/>
          <wp:positionH relativeFrom="page">
            <wp:posOffset>824864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073741829" name="officeArt object" descr="UnivOsloensis_frame.eps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UnivOsloensis_frame.eps" descr="UnivOsloensis_frame.eps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762000" cy="762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proofErr w:type="spellStart"/>
    <w:r>
      <w:t>Universitetet</w:t>
    </w:r>
    <w:proofErr w:type="spellEnd"/>
    <w:r>
      <w:t xml:space="preserve"> i Oslo</w:t>
    </w:r>
    <w:r>
      <w:tab/>
    </w:r>
    <w:proofErr w:type="spellStart"/>
    <w:r>
      <w:t>Notat</w:t>
    </w:r>
    <w:proofErr w:type="spellEnd"/>
  </w:p>
  <w:p w14:paraId="3F53AF6F" w14:textId="77777777" w:rsidR="00382515" w:rsidRDefault="00382515">
    <w:pPr>
      <w:pStyle w:val="Topptekstlinje2"/>
      <w:rPr>
        <w:rFonts w:ascii="Arial" w:eastAsia="Arial" w:hAnsi="Arial" w:cs="Arial"/>
      </w:rPr>
    </w:pPr>
  </w:p>
  <w:p w14:paraId="087E0833" w14:textId="77777777" w:rsidR="00382515" w:rsidRDefault="00382515">
    <w:pPr>
      <w:pStyle w:val="Header"/>
      <w:ind w:left="96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765191"/>
    <w:multiLevelType w:val="hybridMultilevel"/>
    <w:tmpl w:val="4E36F1E2"/>
    <w:numStyleLink w:val="Importertstil1"/>
  </w:abstractNum>
  <w:abstractNum w:abstractNumId="1" w15:restartNumberingAfterBreak="0">
    <w:nsid w:val="11383F8E"/>
    <w:multiLevelType w:val="hybridMultilevel"/>
    <w:tmpl w:val="E8A83B5C"/>
    <w:styleLink w:val="Importertstil3"/>
    <w:lvl w:ilvl="0" w:tplc="BECAE7C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1C2FF7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F74E8B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B04AC0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E96B53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25ED8D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D809F8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B304084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A566748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173204CD"/>
    <w:multiLevelType w:val="hybridMultilevel"/>
    <w:tmpl w:val="75D01D4C"/>
    <w:numStyleLink w:val="Importertstil2"/>
  </w:abstractNum>
  <w:abstractNum w:abstractNumId="3" w15:restartNumberingAfterBreak="0">
    <w:nsid w:val="18AE09CC"/>
    <w:multiLevelType w:val="hybridMultilevel"/>
    <w:tmpl w:val="E8A83B5C"/>
    <w:numStyleLink w:val="Importertstil3"/>
  </w:abstractNum>
  <w:abstractNum w:abstractNumId="4" w15:restartNumberingAfterBreak="0">
    <w:nsid w:val="28E1752D"/>
    <w:multiLevelType w:val="multilevel"/>
    <w:tmpl w:val="0E287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173D88"/>
    <w:multiLevelType w:val="hybridMultilevel"/>
    <w:tmpl w:val="75D01D4C"/>
    <w:styleLink w:val="Importertstil2"/>
    <w:lvl w:ilvl="0" w:tplc="5A9A366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5BC294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19871F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B6050D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5D044D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176EAF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DC4DB9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7B4585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804F2CC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58167A93"/>
    <w:multiLevelType w:val="hybridMultilevel"/>
    <w:tmpl w:val="4E36F1E2"/>
    <w:styleLink w:val="Importertstil1"/>
    <w:lvl w:ilvl="0" w:tplc="EDD22B9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7B0A04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B8CECB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3BA65F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72C6B2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06EB4C8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60846D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3CC5814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038BF44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9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2515"/>
    <w:rsid w:val="00060933"/>
    <w:rsid w:val="000715E5"/>
    <w:rsid w:val="00071E2A"/>
    <w:rsid w:val="000827D5"/>
    <w:rsid w:val="000B63D6"/>
    <w:rsid w:val="000C0EE0"/>
    <w:rsid w:val="000C2D91"/>
    <w:rsid w:val="000E2916"/>
    <w:rsid w:val="00101187"/>
    <w:rsid w:val="001201AA"/>
    <w:rsid w:val="00152BB7"/>
    <w:rsid w:val="0015558D"/>
    <w:rsid w:val="00163455"/>
    <w:rsid w:val="00170990"/>
    <w:rsid w:val="00174D87"/>
    <w:rsid w:val="001815F4"/>
    <w:rsid w:val="001A3B6D"/>
    <w:rsid w:val="001B4BF3"/>
    <w:rsid w:val="001C1EC6"/>
    <w:rsid w:val="001D2BF0"/>
    <w:rsid w:val="00217B76"/>
    <w:rsid w:val="00244658"/>
    <w:rsid w:val="00260293"/>
    <w:rsid w:val="00341859"/>
    <w:rsid w:val="0035376C"/>
    <w:rsid w:val="00382515"/>
    <w:rsid w:val="003926F2"/>
    <w:rsid w:val="003A7BA9"/>
    <w:rsid w:val="003E0A87"/>
    <w:rsid w:val="003F0165"/>
    <w:rsid w:val="003F412F"/>
    <w:rsid w:val="00405919"/>
    <w:rsid w:val="00472A26"/>
    <w:rsid w:val="0048672C"/>
    <w:rsid w:val="004B76F9"/>
    <w:rsid w:val="004C609F"/>
    <w:rsid w:val="00514631"/>
    <w:rsid w:val="005440F0"/>
    <w:rsid w:val="005541EE"/>
    <w:rsid w:val="005818E6"/>
    <w:rsid w:val="00581C64"/>
    <w:rsid w:val="005F0656"/>
    <w:rsid w:val="00690C8A"/>
    <w:rsid w:val="007269F9"/>
    <w:rsid w:val="00726CAC"/>
    <w:rsid w:val="00727EEC"/>
    <w:rsid w:val="008077A7"/>
    <w:rsid w:val="00865440"/>
    <w:rsid w:val="008A4C3F"/>
    <w:rsid w:val="008C4A6D"/>
    <w:rsid w:val="008D3B57"/>
    <w:rsid w:val="008D7332"/>
    <w:rsid w:val="00915C43"/>
    <w:rsid w:val="00922B31"/>
    <w:rsid w:val="00931780"/>
    <w:rsid w:val="00966A46"/>
    <w:rsid w:val="0097357A"/>
    <w:rsid w:val="00973E4A"/>
    <w:rsid w:val="00990F9D"/>
    <w:rsid w:val="00996F1E"/>
    <w:rsid w:val="009C77A2"/>
    <w:rsid w:val="00A83A8C"/>
    <w:rsid w:val="00A94238"/>
    <w:rsid w:val="00AC0F66"/>
    <w:rsid w:val="00AF4A28"/>
    <w:rsid w:val="00B27DCE"/>
    <w:rsid w:val="00B64C3D"/>
    <w:rsid w:val="00B85451"/>
    <w:rsid w:val="00BC2737"/>
    <w:rsid w:val="00BD5BE9"/>
    <w:rsid w:val="00C261EE"/>
    <w:rsid w:val="00C71ED4"/>
    <w:rsid w:val="00C77B50"/>
    <w:rsid w:val="00C83067"/>
    <w:rsid w:val="00C96BB4"/>
    <w:rsid w:val="00CD3FED"/>
    <w:rsid w:val="00D40C41"/>
    <w:rsid w:val="00D46EE2"/>
    <w:rsid w:val="00D7173C"/>
    <w:rsid w:val="00D730C2"/>
    <w:rsid w:val="00D750C3"/>
    <w:rsid w:val="00DA2C8D"/>
    <w:rsid w:val="00DB171D"/>
    <w:rsid w:val="00DB390F"/>
    <w:rsid w:val="00DC61B9"/>
    <w:rsid w:val="00DC78BB"/>
    <w:rsid w:val="00DD68E0"/>
    <w:rsid w:val="00DF3767"/>
    <w:rsid w:val="00DF5BE0"/>
    <w:rsid w:val="00E00484"/>
    <w:rsid w:val="00E066F9"/>
    <w:rsid w:val="00E91B5D"/>
    <w:rsid w:val="00EA480B"/>
    <w:rsid w:val="00EB20A6"/>
    <w:rsid w:val="00ED70A9"/>
    <w:rsid w:val="00ED7F55"/>
    <w:rsid w:val="00EE6413"/>
    <w:rsid w:val="00F80F3E"/>
    <w:rsid w:val="00F836F4"/>
    <w:rsid w:val="00FF6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60CDB"/>
  <w15:docId w15:val="{2560C4C4-0C5A-435C-BDE2-884E7FD8F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rdtekst">
    <w:name w:val="Brødtekst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Topptekstogbunntekst">
    <w:name w:val="Topptekst og bunntekst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Topptekstlinje1">
    <w:name w:val="Topptekst_linje1"/>
    <w:pPr>
      <w:tabs>
        <w:tab w:val="right" w:pos="8675"/>
      </w:tabs>
    </w:pPr>
    <w:rPr>
      <w:rFonts w:ascii="Arial" w:hAnsi="Arial" w:cs="Arial Unicode MS"/>
      <w:b/>
      <w:bCs/>
      <w:color w:val="000000"/>
      <w:sz w:val="32"/>
      <w:szCs w:val="32"/>
      <w:u w:color="000000"/>
    </w:rPr>
  </w:style>
  <w:style w:type="paragraph" w:customStyle="1" w:styleId="Topptekstlinje2">
    <w:name w:val="Topptekst_linje2"/>
    <w:pPr>
      <w:tabs>
        <w:tab w:val="center" w:pos="4536"/>
        <w:tab w:val="right" w:pos="9072"/>
      </w:tabs>
    </w:pPr>
    <w:rPr>
      <w:rFonts w:ascii="Georgia" w:eastAsia="Georgia" w:hAnsi="Georgia" w:cs="Georgia"/>
      <w:color w:val="000000"/>
      <w:sz w:val="24"/>
      <w:szCs w:val="24"/>
      <w:u w:color="000000"/>
    </w:rPr>
  </w:style>
  <w:style w:type="paragraph" w:styleId="Header">
    <w:name w:val="header"/>
    <w:pP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Georgia11spacing0after">
    <w:name w:val="Georgia11_spacing_0_after"/>
    <w:pPr>
      <w:spacing w:line="276" w:lineRule="auto"/>
    </w:pPr>
    <w:rPr>
      <w:rFonts w:ascii="Georgia" w:hAnsi="Georgia" w:cs="Arial Unicode MS"/>
      <w:color w:val="000000"/>
      <w:sz w:val="22"/>
      <w:szCs w:val="22"/>
      <w:u w:color="000000"/>
    </w:rPr>
  </w:style>
  <w:style w:type="paragraph" w:customStyle="1" w:styleId="Georgia11Italic">
    <w:name w:val="Georgia11_Italic"/>
    <w:next w:val="Georgia11spacing0after"/>
    <w:pPr>
      <w:spacing w:line="276" w:lineRule="auto"/>
    </w:pPr>
    <w:rPr>
      <w:rFonts w:ascii="Georgia" w:hAnsi="Georgia" w:cs="Arial Unicode MS"/>
      <w:i/>
      <w:iCs/>
      <w:color w:val="000000"/>
      <w:sz w:val="22"/>
      <w:szCs w:val="22"/>
      <w:u w:color="000000"/>
    </w:rPr>
  </w:style>
  <w:style w:type="paragraph" w:styleId="Footer">
    <w:name w:val="footer"/>
    <w:pP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alvfet">
    <w:name w:val="Halvfet"/>
    <w:pPr>
      <w:tabs>
        <w:tab w:val="left" w:pos="720"/>
      </w:tabs>
    </w:pPr>
    <w:rPr>
      <w:rFonts w:cs="Arial Unicode MS"/>
      <w:b/>
      <w:bCs/>
      <w:color w:val="000000"/>
      <w:sz w:val="28"/>
      <w:szCs w:val="28"/>
      <w:u w:color="000000"/>
    </w:rPr>
  </w:style>
  <w:style w:type="paragraph" w:styleId="Title">
    <w:name w:val="Title"/>
    <w:next w:val="Brdtekst"/>
    <w:uiPriority w:val="10"/>
    <w:qFormat/>
    <w:pPr>
      <w:spacing w:before="120" w:after="120"/>
    </w:pPr>
    <w:rPr>
      <w:rFonts w:ascii="Cambria" w:eastAsia="Cambria" w:hAnsi="Cambria" w:cs="Cambria"/>
      <w:color w:val="000000"/>
      <w:spacing w:val="-10"/>
      <w:kern w:val="28"/>
      <w:sz w:val="56"/>
      <w:szCs w:val="56"/>
      <w:u w:color="000000"/>
    </w:rPr>
  </w:style>
  <w:style w:type="paragraph" w:styleId="ListParagraph">
    <w:name w:val="List Paragraph"/>
    <w:pPr>
      <w:spacing w:before="120" w:after="120"/>
      <w:ind w:left="720"/>
    </w:pPr>
    <w:rPr>
      <w:rFonts w:cs="Arial Unicode MS"/>
      <w:color w:val="000000"/>
      <w:sz w:val="24"/>
      <w:szCs w:val="24"/>
      <w:u w:color="000000"/>
    </w:rPr>
  </w:style>
  <w:style w:type="numbering" w:customStyle="1" w:styleId="Importertstil1">
    <w:name w:val="Importert stil 1"/>
    <w:pPr>
      <w:numPr>
        <w:numId w:val="1"/>
      </w:numPr>
    </w:pPr>
  </w:style>
  <w:style w:type="paragraph" w:customStyle="1" w:styleId="Overskrift">
    <w:name w:val="Overskrift"/>
    <w:next w:val="Brdtekst"/>
    <w:pPr>
      <w:keepNext/>
      <w:keepLines/>
      <w:spacing w:before="480" w:line="276" w:lineRule="auto"/>
      <w:outlineLvl w:val="0"/>
    </w:pPr>
    <w:rPr>
      <w:rFonts w:ascii="Cambria" w:eastAsia="Cambria" w:hAnsi="Cambria" w:cs="Cambria"/>
      <w:b/>
      <w:bCs/>
      <w:color w:val="365F91"/>
      <w:sz w:val="28"/>
      <w:szCs w:val="28"/>
      <w:u w:color="365F91"/>
    </w:rPr>
  </w:style>
  <w:style w:type="numbering" w:customStyle="1" w:styleId="Importertstil2">
    <w:name w:val="Importert stil 2"/>
    <w:pPr>
      <w:numPr>
        <w:numId w:val="3"/>
      </w:numPr>
    </w:pPr>
  </w:style>
  <w:style w:type="numbering" w:customStyle="1" w:styleId="Importertstil3">
    <w:name w:val="Importert stil 3"/>
    <w:pPr>
      <w:numPr>
        <w:numId w:val="5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4C3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4C3F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726CA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Theme="minorHAnsi" w:hAnsi="Calibri" w:cstheme="minorBidi"/>
      <w:sz w:val="22"/>
      <w:szCs w:val="21"/>
      <w:bdr w:val="none" w:sz="0" w:space="0" w:color="auto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26CAC"/>
    <w:rPr>
      <w:rFonts w:ascii="Calibri" w:eastAsiaTheme="minorHAnsi" w:hAnsi="Calibri" w:cstheme="minorBidi"/>
      <w:sz w:val="22"/>
      <w:szCs w:val="21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095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Lars Oftedal</dc:creator>
  <cp:lastModifiedBy>Lars Oftedal</cp:lastModifiedBy>
  <cp:revision>42</cp:revision>
  <dcterms:created xsi:type="dcterms:W3CDTF">2019-06-19T17:35:00Z</dcterms:created>
  <dcterms:modified xsi:type="dcterms:W3CDTF">2019-06-21T06:32:00Z</dcterms:modified>
</cp:coreProperties>
</file>