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5AD" w:rsidRPr="006D78C5" w:rsidRDefault="00F025AD" w:rsidP="000B36D4">
      <w:pPr>
        <w:pStyle w:val="Heading1"/>
      </w:pPr>
      <w:r w:rsidRPr="001B7AD2">
        <w:t>Sjekkliste</w:t>
      </w:r>
      <w:r w:rsidR="006D78C5">
        <w:t xml:space="preserve">: </w:t>
      </w:r>
      <w:r w:rsidR="00D439E7">
        <w:t>Systemeier</w:t>
      </w:r>
    </w:p>
    <w:p w:rsidR="00D439E7" w:rsidRDefault="002A438E" w:rsidP="000B36D4">
      <w:r>
        <w:t xml:space="preserve">Dersom du har spørsmål til ett eller flere av disse punktene </w:t>
      </w:r>
      <w:r w:rsidR="006D78C5">
        <w:t xml:space="preserve">vil du finne utfyllende informasjon på UiOs sider om personvern. Finner </w:t>
      </w:r>
      <w:r w:rsidR="00E038F2">
        <w:t xml:space="preserve">du </w:t>
      </w:r>
      <w:r w:rsidR="006D78C5">
        <w:t>ikke de</w:t>
      </w:r>
      <w:r w:rsidR="001100E0">
        <w:t>t</w:t>
      </w:r>
      <w:r w:rsidR="006D78C5">
        <w:t xml:space="preserve"> du leter etter k</w:t>
      </w:r>
      <w:r>
        <w:t xml:space="preserve">an du </w:t>
      </w:r>
      <w:r w:rsidR="001100E0">
        <w:t xml:space="preserve">ta kontakt med utøver av behandleransvaret: </w:t>
      </w:r>
      <w:hyperlink r:id="rId5" w:history="1">
        <w:r w:rsidR="00B147D3" w:rsidRPr="00330694">
          <w:rPr>
            <w:rStyle w:val="Hyperlink"/>
          </w:rPr>
          <w:t>behandlingsansvarlig@uio.no</w:t>
        </w:r>
      </w:hyperlink>
      <w:r w:rsidR="00B147D3">
        <w:t xml:space="preserve"> </w:t>
      </w:r>
      <w:r>
        <w:t xml:space="preserve"> </w:t>
      </w:r>
    </w:p>
    <w:tbl>
      <w:tblPr>
        <w:tblStyle w:val="TableGrid"/>
        <w:tblpPr w:leftFromText="141" w:rightFromText="141" w:vertAnchor="text" w:horzAnchor="margin" w:tblpY="1422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F757AA" w:rsidTr="00F757AA">
        <w:tc>
          <w:tcPr>
            <w:tcW w:w="7196" w:type="dxa"/>
          </w:tcPr>
          <w:p w:rsidR="00F757AA" w:rsidRPr="006D78C5" w:rsidRDefault="00E038F2" w:rsidP="00E038F2">
            <w:pPr>
              <w:spacing w:line="276" w:lineRule="auto"/>
              <w:rPr>
                <w:b/>
              </w:rPr>
            </w:pPr>
            <w:r>
              <w:rPr>
                <w:b/>
              </w:rPr>
              <w:t>Jeg s</w:t>
            </w:r>
            <w:r w:rsidR="00F757AA" w:rsidRPr="006D78C5">
              <w:rPr>
                <w:b/>
              </w:rPr>
              <w:t>kal</w:t>
            </w:r>
            <w:r>
              <w:rPr>
                <w:b/>
              </w:rPr>
              <w:t>…</w:t>
            </w:r>
          </w:p>
        </w:tc>
        <w:tc>
          <w:tcPr>
            <w:tcW w:w="1970" w:type="dxa"/>
          </w:tcPr>
          <w:p w:rsidR="00F757AA" w:rsidRPr="006D78C5" w:rsidRDefault="00F757AA" w:rsidP="00315BAA">
            <w:pPr>
              <w:spacing w:line="276" w:lineRule="auto"/>
              <w:rPr>
                <w:b/>
              </w:rPr>
            </w:pPr>
            <w:r w:rsidRPr="006D78C5">
              <w:rPr>
                <w:b/>
              </w:rPr>
              <w:t>Gjennomfør</w:t>
            </w:r>
            <w:r>
              <w:rPr>
                <w:b/>
              </w:rPr>
              <w:t>t dato</w:t>
            </w:r>
          </w:p>
        </w:tc>
      </w:tr>
      <w:tr w:rsidR="00F757AA" w:rsidTr="00F757AA">
        <w:tc>
          <w:tcPr>
            <w:tcW w:w="7196" w:type="dxa"/>
          </w:tcPr>
          <w:p w:rsidR="00F757AA" w:rsidRDefault="00E038F2" w:rsidP="00E038F2">
            <w:r>
              <w:t>… s</w:t>
            </w:r>
            <w:r w:rsidR="00F757AA">
              <w:t>ikre at formålet med systemet er dokumentert og arkivert.</w:t>
            </w:r>
          </w:p>
        </w:tc>
        <w:tc>
          <w:tcPr>
            <w:tcW w:w="1970" w:type="dxa"/>
          </w:tcPr>
          <w:p w:rsidR="00F757AA" w:rsidRDefault="00F757AA" w:rsidP="00315BAA">
            <w:pPr>
              <w:spacing w:line="276" w:lineRule="auto"/>
            </w:pPr>
          </w:p>
        </w:tc>
      </w:tr>
      <w:tr w:rsidR="00F757AA" w:rsidTr="00F757AA">
        <w:tc>
          <w:tcPr>
            <w:tcW w:w="7196" w:type="dxa"/>
          </w:tcPr>
          <w:p w:rsidR="00F757AA" w:rsidRDefault="00E038F2" w:rsidP="00315BAA">
            <w:r>
              <w:t>… s</w:t>
            </w:r>
            <w:r w:rsidR="00F757AA">
              <w:t>ikre at det er arkivert en oversikt over hvilke</w:t>
            </w:r>
            <w:r w:rsidR="00F757AA" w:rsidRPr="00442B94">
              <w:t xml:space="preserve"> personopplysninger som skal behandles i systemet eller tjenesten.</w:t>
            </w:r>
          </w:p>
        </w:tc>
        <w:tc>
          <w:tcPr>
            <w:tcW w:w="1970" w:type="dxa"/>
          </w:tcPr>
          <w:p w:rsidR="00F757AA" w:rsidRDefault="00F757AA" w:rsidP="00315BAA">
            <w:pPr>
              <w:spacing w:line="276" w:lineRule="auto"/>
            </w:pPr>
          </w:p>
        </w:tc>
      </w:tr>
      <w:tr w:rsidR="00F757AA" w:rsidTr="00F757AA">
        <w:tc>
          <w:tcPr>
            <w:tcW w:w="7196" w:type="dxa"/>
          </w:tcPr>
          <w:p w:rsidR="00F757AA" w:rsidRDefault="00E038F2" w:rsidP="00E038F2">
            <w:pPr>
              <w:spacing w:line="276" w:lineRule="auto"/>
            </w:pPr>
            <w:r>
              <w:t>… s</w:t>
            </w:r>
            <w:r w:rsidR="00F757AA">
              <w:t xml:space="preserve">ikre at det foreligger en vurdering av hva som er </w:t>
            </w:r>
            <w:hyperlink r:id="rId6" w:history="1">
              <w:r w:rsidR="00F757AA" w:rsidRPr="00E90AC2">
                <w:rPr>
                  <w:rStyle w:val="Hyperlink"/>
                </w:rPr>
                <w:t>gyldig rettslig grunnlag</w:t>
              </w:r>
            </w:hyperlink>
            <w:r w:rsidR="00F757AA">
              <w:t xml:space="preserve"> for behandling av personopplysningene som skal brukes i systemet/tjenesten.</w:t>
            </w:r>
          </w:p>
        </w:tc>
        <w:tc>
          <w:tcPr>
            <w:tcW w:w="1970" w:type="dxa"/>
          </w:tcPr>
          <w:p w:rsidR="00F757AA" w:rsidRDefault="00F757AA" w:rsidP="00315BAA">
            <w:pPr>
              <w:spacing w:line="276" w:lineRule="auto"/>
            </w:pPr>
          </w:p>
        </w:tc>
      </w:tr>
      <w:tr w:rsidR="000B36D4" w:rsidTr="00F757AA">
        <w:tc>
          <w:tcPr>
            <w:tcW w:w="7196" w:type="dxa"/>
          </w:tcPr>
          <w:p w:rsidR="000B36D4" w:rsidRDefault="00E038F2" w:rsidP="00B147D3">
            <w:pPr>
              <w:spacing w:line="276" w:lineRule="auto"/>
            </w:pPr>
            <w:r>
              <w:t>… s</w:t>
            </w:r>
            <w:r w:rsidR="000B36D4">
              <w:t xml:space="preserve">ikre at </w:t>
            </w:r>
            <w:r w:rsidR="00B147D3">
              <w:t xml:space="preserve">det gjennomføres en </w:t>
            </w:r>
            <w:hyperlink r:id="rId7" w:history="1">
              <w:r w:rsidR="001F3F93" w:rsidRPr="001F3F93">
                <w:rPr>
                  <w:rStyle w:val="Hyperlink"/>
                </w:rPr>
                <w:t>personvernkonsekvensvurdering (DPIA) (ekstern lenke),</w:t>
              </w:r>
            </w:hyperlink>
            <w:r w:rsidR="001F3F93">
              <w:t xml:space="preserve"> </w:t>
            </w:r>
            <w:r w:rsidR="000B36D4" w:rsidRPr="00442B94">
              <w:t xml:space="preserve">dersom systemet eller tjenesten </w:t>
            </w:r>
            <w:r w:rsidR="00B147D3">
              <w:t>kan medføre en høy risiko for de systemet/tjenesten behandler personopplysninger om.</w:t>
            </w:r>
          </w:p>
        </w:tc>
        <w:tc>
          <w:tcPr>
            <w:tcW w:w="1970" w:type="dxa"/>
          </w:tcPr>
          <w:p w:rsidR="000B36D4" w:rsidRDefault="000B36D4" w:rsidP="00315BAA">
            <w:pPr>
              <w:spacing w:line="276" w:lineRule="auto"/>
            </w:pPr>
          </w:p>
        </w:tc>
      </w:tr>
      <w:tr w:rsidR="00F757AA" w:rsidTr="00F757AA">
        <w:tc>
          <w:tcPr>
            <w:tcW w:w="7196" w:type="dxa"/>
          </w:tcPr>
          <w:p w:rsidR="00F757AA" w:rsidRDefault="00E038F2" w:rsidP="00315BAA">
            <w:r>
              <w:t xml:space="preserve">… lage </w:t>
            </w:r>
            <w:r w:rsidR="00F757AA">
              <w:t>kravliste knyttet til informasjonssikkerheten i systemet.</w:t>
            </w:r>
            <w:r w:rsidR="00F757AA" w:rsidRPr="00442B94">
              <w:t xml:space="preserve"> </w:t>
            </w:r>
          </w:p>
        </w:tc>
        <w:tc>
          <w:tcPr>
            <w:tcW w:w="1970" w:type="dxa"/>
          </w:tcPr>
          <w:p w:rsidR="00F757AA" w:rsidRDefault="00F757AA" w:rsidP="00315BAA">
            <w:pPr>
              <w:spacing w:line="276" w:lineRule="auto"/>
            </w:pPr>
          </w:p>
        </w:tc>
      </w:tr>
      <w:tr w:rsidR="00F757AA" w:rsidTr="00F757AA">
        <w:tc>
          <w:tcPr>
            <w:tcW w:w="7196" w:type="dxa"/>
          </w:tcPr>
          <w:p w:rsidR="00F757AA" w:rsidRDefault="00E038F2" w:rsidP="00E038F2">
            <w:pPr>
              <w:spacing w:line="276" w:lineRule="auto"/>
            </w:pPr>
            <w:r>
              <w:t xml:space="preserve">… </w:t>
            </w:r>
            <w:hyperlink r:id="rId8" w:history="1">
              <w:r w:rsidRPr="001F3F93">
                <w:rPr>
                  <w:rStyle w:val="Hyperlink"/>
                </w:rPr>
                <w:t>g</w:t>
              </w:r>
              <w:r w:rsidR="00F757AA" w:rsidRPr="001F3F93">
                <w:rPr>
                  <w:rStyle w:val="Hyperlink"/>
                </w:rPr>
                <w:t>jennomføre risikovurdering (ROS) av informasjonssikkerheten</w:t>
              </w:r>
            </w:hyperlink>
            <w:bookmarkStart w:id="0" w:name="_GoBack"/>
            <w:bookmarkEnd w:id="0"/>
            <w:r w:rsidR="00F757AA" w:rsidRPr="00442B94">
              <w:t xml:space="preserve"> til personopplysningene i systemet eller tjenesten.</w:t>
            </w:r>
            <w:r w:rsidR="00F757AA">
              <w:t xml:space="preserve"> Dette gjøres når man står igjen med to til tre system og man skal velge hvilket UiO skal ta i bruk.</w:t>
            </w:r>
          </w:p>
        </w:tc>
        <w:tc>
          <w:tcPr>
            <w:tcW w:w="1970" w:type="dxa"/>
          </w:tcPr>
          <w:p w:rsidR="00F757AA" w:rsidRDefault="00F757AA" w:rsidP="00315BAA">
            <w:pPr>
              <w:spacing w:line="276" w:lineRule="auto"/>
            </w:pPr>
          </w:p>
        </w:tc>
      </w:tr>
      <w:tr w:rsidR="00F757AA" w:rsidTr="00F757AA">
        <w:tc>
          <w:tcPr>
            <w:tcW w:w="7196" w:type="dxa"/>
          </w:tcPr>
          <w:p w:rsidR="00F757AA" w:rsidRDefault="00E038F2" w:rsidP="00E038F2">
            <w:pPr>
              <w:spacing w:line="276" w:lineRule="auto"/>
            </w:pPr>
            <w:r>
              <w:t>… a</w:t>
            </w:r>
            <w:r w:rsidR="00F757AA">
              <w:t>rkivere samtlige vurderinger (også ROS</w:t>
            </w:r>
            <w:r w:rsidR="000B36D4">
              <w:t>-</w:t>
            </w:r>
            <w:r w:rsidR="00F757AA">
              <w:t>en) i UiOs arkivsystem, helst i samme mappe som andre relevante dokumenter knyttet til systemet</w:t>
            </w:r>
            <w:r w:rsidR="000B36D4">
              <w:t>,</w:t>
            </w:r>
            <w:r w:rsidR="00F757AA">
              <w:t xml:space="preserve"> slik som prosjektdokumenter, system</w:t>
            </w:r>
            <w:r w:rsidR="000B36D4">
              <w:t>-</w:t>
            </w:r>
            <w:r w:rsidR="00F757AA">
              <w:t>/tjenesteavtale, databehandleravtale mm.</w:t>
            </w:r>
          </w:p>
        </w:tc>
        <w:tc>
          <w:tcPr>
            <w:tcW w:w="1970" w:type="dxa"/>
          </w:tcPr>
          <w:p w:rsidR="00F757AA" w:rsidRDefault="00F757AA" w:rsidP="00315BAA">
            <w:pPr>
              <w:spacing w:line="276" w:lineRule="auto"/>
            </w:pPr>
          </w:p>
        </w:tc>
      </w:tr>
    </w:tbl>
    <w:p w:rsidR="007A2307" w:rsidRDefault="00F025AD" w:rsidP="00315BAA">
      <w:pPr>
        <w:spacing w:before="150" w:after="75"/>
      </w:pPr>
      <w:r w:rsidRPr="00F757AA">
        <w:rPr>
          <w:rStyle w:val="Heading2Char"/>
        </w:rPr>
        <w:t xml:space="preserve">Ved </w:t>
      </w:r>
      <w:r w:rsidR="00E038F2">
        <w:rPr>
          <w:rStyle w:val="Heading2Char"/>
        </w:rPr>
        <w:t>innkjøp/utvikling av IT</w:t>
      </w:r>
      <w:r w:rsidR="00D439E7" w:rsidRPr="00F757AA">
        <w:rPr>
          <w:rStyle w:val="Heading2Char"/>
        </w:rPr>
        <w:t xml:space="preserve">-system eller </w:t>
      </w:r>
      <w:r w:rsidR="00E038F2">
        <w:rPr>
          <w:rStyle w:val="Heading2Char"/>
        </w:rPr>
        <w:t>-</w:t>
      </w:r>
      <w:r w:rsidR="00D439E7" w:rsidRPr="00F757AA">
        <w:rPr>
          <w:rStyle w:val="Heading2Char"/>
        </w:rPr>
        <w:t>tjeneste</w:t>
      </w:r>
      <w:r w:rsidRPr="00F757AA">
        <w:rPr>
          <w:rStyle w:val="Heading2Char"/>
        </w:rPr>
        <w:t>:</w:t>
      </w:r>
      <w:r w:rsidR="00EA38A3">
        <w:rPr>
          <w:b/>
          <w:i/>
        </w:rPr>
        <w:br/>
      </w:r>
      <w:r w:rsidR="00EA38A3" w:rsidRPr="00EA38A3">
        <w:t>Planleggings- elle</w:t>
      </w:r>
      <w:r w:rsidR="001100E0">
        <w:t>r oppstart</w:t>
      </w:r>
      <w:r w:rsidR="000B36D4">
        <w:t>s</w:t>
      </w:r>
      <w:r w:rsidR="001100E0">
        <w:t>fasen er den delen av et utviklings</w:t>
      </w:r>
      <w:r w:rsidR="000B36D4">
        <w:t>-</w:t>
      </w:r>
      <w:r w:rsidR="001100E0">
        <w:t xml:space="preserve">/innkjøpsprosjekt </w:t>
      </w:r>
      <w:r w:rsidR="00EA38A3" w:rsidRPr="00EA38A3">
        <w:t>som strekker seg fra utarbeidelse av prosjektskisse/</w:t>
      </w:r>
      <w:r w:rsidR="00E038F2">
        <w:t>kravspesifikasjon</w:t>
      </w:r>
      <w:r w:rsidR="001100E0">
        <w:t xml:space="preserve"> </w:t>
      </w:r>
      <w:r w:rsidR="00EA38A3" w:rsidRPr="00EA38A3">
        <w:t xml:space="preserve">frem til </w:t>
      </w:r>
      <w:r w:rsidR="001100E0">
        <w:t>avtale signeres.</w:t>
      </w:r>
    </w:p>
    <w:p w:rsidR="000B36D4" w:rsidRDefault="000B36D4">
      <w:pPr>
        <w:pStyle w:val="Heading2"/>
      </w:pPr>
    </w:p>
    <w:p w:rsidR="00BA25D0" w:rsidRPr="00F757AA" w:rsidRDefault="00D439E7">
      <w:pPr>
        <w:pStyle w:val="Heading2"/>
      </w:pPr>
      <w:r w:rsidRPr="00F757AA">
        <w:t>Før systemet eller tjenesten settes i produksjon</w:t>
      </w:r>
      <w:r w:rsidR="002A438E" w:rsidRPr="00F757AA">
        <w:t>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E92E31" w:rsidTr="00315BAA">
        <w:tc>
          <w:tcPr>
            <w:tcW w:w="7196" w:type="dxa"/>
          </w:tcPr>
          <w:p w:rsidR="00E92E31" w:rsidRPr="006D78C5" w:rsidRDefault="00E038F2" w:rsidP="00E038F2">
            <w:pPr>
              <w:spacing w:line="276" w:lineRule="auto"/>
              <w:rPr>
                <w:b/>
              </w:rPr>
            </w:pPr>
            <w:r>
              <w:rPr>
                <w:b/>
              </w:rPr>
              <w:t>Jeg s</w:t>
            </w:r>
            <w:r w:rsidR="00E92E31" w:rsidRPr="006D78C5">
              <w:rPr>
                <w:b/>
              </w:rPr>
              <w:t>kal</w:t>
            </w:r>
            <w:r>
              <w:rPr>
                <w:b/>
              </w:rPr>
              <w:t>…</w:t>
            </w:r>
          </w:p>
        </w:tc>
        <w:tc>
          <w:tcPr>
            <w:tcW w:w="1970" w:type="dxa"/>
          </w:tcPr>
          <w:p w:rsidR="00E92E31" w:rsidRPr="006D78C5" w:rsidRDefault="00E92E31" w:rsidP="00315BAA">
            <w:pPr>
              <w:spacing w:line="276" w:lineRule="auto"/>
              <w:rPr>
                <w:b/>
              </w:rPr>
            </w:pPr>
            <w:r w:rsidRPr="006D78C5">
              <w:rPr>
                <w:b/>
              </w:rPr>
              <w:t>Gjennomfør</w:t>
            </w:r>
            <w:r w:rsidR="000B36D4">
              <w:rPr>
                <w:b/>
              </w:rPr>
              <w:t xml:space="preserve">t </w:t>
            </w:r>
            <w:r w:rsidRPr="006D78C5">
              <w:rPr>
                <w:b/>
              </w:rPr>
              <w:t>dato</w:t>
            </w:r>
          </w:p>
        </w:tc>
      </w:tr>
      <w:tr w:rsidR="00E92E31" w:rsidTr="00315BAA">
        <w:tc>
          <w:tcPr>
            <w:tcW w:w="7196" w:type="dxa"/>
          </w:tcPr>
          <w:p w:rsidR="00E92E31" w:rsidRDefault="00E038F2" w:rsidP="00315BAA">
            <w:r>
              <w:t>… i</w:t>
            </w:r>
            <w:r w:rsidR="00442B94" w:rsidRPr="00442B94">
              <w:t xml:space="preserve">nngå avtale med eventuell </w:t>
            </w:r>
            <w:hyperlink r:id="rId9" w:anchor="toc14" w:history="1">
              <w:r w:rsidR="00442B94" w:rsidRPr="00442B94">
                <w:t>databehandler</w:t>
              </w:r>
            </w:hyperlink>
            <w:r w:rsidR="00442B94" w:rsidRPr="00442B94">
              <w:t xml:space="preserve"> som drifter systemet eller tjenesten på vegne av UiO.</w:t>
            </w:r>
            <w:r w:rsidR="00E460E4">
              <w:t xml:space="preserve"> </w:t>
            </w:r>
          </w:p>
        </w:tc>
        <w:tc>
          <w:tcPr>
            <w:tcW w:w="1970" w:type="dxa"/>
          </w:tcPr>
          <w:p w:rsidR="00E92E31" w:rsidRDefault="00E92E31" w:rsidP="00315BAA">
            <w:pPr>
              <w:ind w:left="360"/>
            </w:pPr>
          </w:p>
        </w:tc>
      </w:tr>
      <w:tr w:rsidR="00E92E31" w:rsidTr="00315BAA">
        <w:tc>
          <w:tcPr>
            <w:tcW w:w="7196" w:type="dxa"/>
          </w:tcPr>
          <w:p w:rsidR="00E92E31" w:rsidRDefault="00E038F2" w:rsidP="00B147D3">
            <w:r>
              <w:t xml:space="preserve">… </w:t>
            </w:r>
            <w:hyperlink r:id="rId10" w:history="1">
              <w:r w:rsidRPr="00B147D3">
                <w:rPr>
                  <w:rStyle w:val="Hyperlink"/>
                </w:rPr>
                <w:t>m</w:t>
              </w:r>
              <w:r w:rsidR="00442B94" w:rsidRPr="00B147D3">
                <w:rPr>
                  <w:rStyle w:val="Hyperlink"/>
                </w:rPr>
                <w:t>elde system</w:t>
              </w:r>
              <w:r w:rsidR="00442B94" w:rsidRPr="00B147D3">
                <w:rPr>
                  <w:rStyle w:val="Hyperlink"/>
                </w:rPr>
                <w:t>e</w:t>
              </w:r>
              <w:r w:rsidR="00442B94" w:rsidRPr="00B147D3">
                <w:rPr>
                  <w:rStyle w:val="Hyperlink"/>
                </w:rPr>
                <w:t xml:space="preserve">t eller tjenesten til </w:t>
              </w:r>
              <w:r w:rsidR="00B147D3" w:rsidRPr="00B147D3">
                <w:rPr>
                  <w:rStyle w:val="Hyperlink"/>
                </w:rPr>
                <w:t>UiOs oversikt over administrative behandlinger (</w:t>
              </w:r>
              <w:proofErr w:type="spellStart"/>
              <w:r w:rsidR="00B147D3" w:rsidRPr="00B147D3">
                <w:rPr>
                  <w:rStyle w:val="Hyperlink"/>
                </w:rPr>
                <w:t>meldeappen</w:t>
              </w:r>
              <w:proofErr w:type="spellEnd"/>
              <w:r w:rsidR="00B147D3" w:rsidRPr="00B147D3">
                <w:rPr>
                  <w:rStyle w:val="Hyperlink"/>
                </w:rPr>
                <w:t>)</w:t>
              </w:r>
              <w:r w:rsidR="00442B94" w:rsidRPr="00B147D3">
                <w:rPr>
                  <w:rStyle w:val="Hyperlink"/>
                </w:rPr>
                <w:t>.</w:t>
              </w:r>
            </w:hyperlink>
          </w:p>
        </w:tc>
        <w:tc>
          <w:tcPr>
            <w:tcW w:w="1970" w:type="dxa"/>
          </w:tcPr>
          <w:p w:rsidR="00E92E31" w:rsidRDefault="00E92E31" w:rsidP="00315BAA">
            <w:pPr>
              <w:ind w:left="360"/>
            </w:pPr>
          </w:p>
        </w:tc>
      </w:tr>
      <w:tr w:rsidR="00E92E31" w:rsidTr="00315BAA">
        <w:tc>
          <w:tcPr>
            <w:tcW w:w="7196" w:type="dxa"/>
          </w:tcPr>
          <w:p w:rsidR="00E92E31" w:rsidRDefault="00E038F2" w:rsidP="00315BAA">
            <w:r>
              <w:t>… u</w:t>
            </w:r>
            <w:r w:rsidR="00442B94" w:rsidRPr="00442B94">
              <w:t>tforme informasjon til ansatte, studenter, gjesteforskere eller gjester om deres personvernrettigheter</w:t>
            </w:r>
            <w:r w:rsidR="00442B94">
              <w:t>.</w:t>
            </w:r>
          </w:p>
        </w:tc>
        <w:tc>
          <w:tcPr>
            <w:tcW w:w="1970" w:type="dxa"/>
          </w:tcPr>
          <w:p w:rsidR="00E92E31" w:rsidRDefault="00E92E31" w:rsidP="00315BAA">
            <w:pPr>
              <w:ind w:left="360"/>
            </w:pPr>
          </w:p>
        </w:tc>
      </w:tr>
    </w:tbl>
    <w:p w:rsidR="000B36D4" w:rsidRPr="00315BAA" w:rsidRDefault="000B36D4" w:rsidP="00315BAA"/>
    <w:p w:rsidR="002A438E" w:rsidRPr="00315BAA" w:rsidRDefault="00D439E7" w:rsidP="00315BAA">
      <w:pPr>
        <w:pStyle w:val="Heading2"/>
      </w:pPr>
      <w:r w:rsidRPr="00315BAA">
        <w:t>Mens systemet eller tjenesten er i drift</w:t>
      </w:r>
      <w:r w:rsidR="002A438E" w:rsidRPr="00315BAA">
        <w:t xml:space="preserve">: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6D78C5" w:rsidRPr="000B6CC1" w:rsidTr="00315BAA">
        <w:tc>
          <w:tcPr>
            <w:tcW w:w="7196" w:type="dxa"/>
          </w:tcPr>
          <w:p w:rsidR="006D78C5" w:rsidRPr="000B6CC1" w:rsidRDefault="00E038F2" w:rsidP="00E038F2">
            <w:pPr>
              <w:spacing w:line="276" w:lineRule="auto"/>
              <w:rPr>
                <w:b/>
              </w:rPr>
            </w:pPr>
            <w:r>
              <w:rPr>
                <w:b/>
              </w:rPr>
              <w:t>Jeg s</w:t>
            </w:r>
            <w:r w:rsidR="006D78C5" w:rsidRPr="000B6CC1">
              <w:rPr>
                <w:b/>
              </w:rPr>
              <w:t>kal</w:t>
            </w:r>
            <w:r>
              <w:rPr>
                <w:b/>
              </w:rPr>
              <w:t>…</w:t>
            </w:r>
          </w:p>
        </w:tc>
        <w:tc>
          <w:tcPr>
            <w:tcW w:w="1970" w:type="dxa"/>
          </w:tcPr>
          <w:p w:rsidR="006D78C5" w:rsidRPr="000B6CC1" w:rsidRDefault="006D78C5" w:rsidP="00315BAA">
            <w:pPr>
              <w:spacing w:line="276" w:lineRule="auto"/>
              <w:rPr>
                <w:b/>
              </w:rPr>
            </w:pPr>
            <w:r w:rsidRPr="000B6CC1">
              <w:rPr>
                <w:b/>
              </w:rPr>
              <w:t>Gjennomfør</w:t>
            </w:r>
            <w:r w:rsidR="000B36D4">
              <w:rPr>
                <w:b/>
              </w:rPr>
              <w:t xml:space="preserve">t </w:t>
            </w:r>
            <w:r w:rsidRPr="000B6CC1">
              <w:rPr>
                <w:b/>
              </w:rPr>
              <w:t>dato</w:t>
            </w:r>
          </w:p>
        </w:tc>
      </w:tr>
      <w:tr w:rsidR="006D78C5" w:rsidTr="00315BAA">
        <w:tc>
          <w:tcPr>
            <w:tcW w:w="7196" w:type="dxa"/>
          </w:tcPr>
          <w:p w:rsidR="006D78C5" w:rsidRDefault="00E038F2" w:rsidP="00315BAA">
            <w:pPr>
              <w:spacing w:line="276" w:lineRule="auto"/>
              <w:rPr>
                <w:b/>
                <w:i/>
              </w:rPr>
            </w:pPr>
            <w:r>
              <w:t>… s</w:t>
            </w:r>
            <w:r w:rsidR="00320D0C" w:rsidRPr="00320D0C">
              <w:t xml:space="preserve">ikre </w:t>
            </w:r>
            <w:r w:rsidR="00CF2943" w:rsidRPr="00320D0C">
              <w:t xml:space="preserve">at personopplysningene som </w:t>
            </w:r>
            <w:r w:rsidR="00320D0C">
              <w:t>brukes</w:t>
            </w:r>
            <w:r w:rsidR="00CF2943" w:rsidRPr="00320D0C">
              <w:t xml:space="preserve"> i systemet eller tjenesten ikke brukes til helt andre formål enn</w:t>
            </w:r>
            <w:r w:rsidR="00320D0C">
              <w:t xml:space="preserve"> det opprinnelige formålet,</w:t>
            </w:r>
            <w:r w:rsidR="00CF2943" w:rsidRPr="00320D0C">
              <w:t xml:space="preserve"> uten at </w:t>
            </w:r>
            <w:r w:rsidR="00320D0C">
              <w:t>det finnes et rettsgrunnlag (</w:t>
            </w:r>
            <w:hyperlink r:id="rId11" w:history="1">
              <w:r w:rsidR="00CF2943" w:rsidRPr="00956D9B">
                <w:rPr>
                  <w:rStyle w:val="Hyperlink"/>
                </w:rPr>
                <w:t>behandlingsgrunnlaget</w:t>
              </w:r>
            </w:hyperlink>
            <w:r w:rsidR="00320D0C">
              <w:t xml:space="preserve">) for det nye formålet. </w:t>
            </w:r>
          </w:p>
        </w:tc>
        <w:tc>
          <w:tcPr>
            <w:tcW w:w="1970" w:type="dxa"/>
          </w:tcPr>
          <w:p w:rsidR="006D78C5" w:rsidRDefault="006D78C5" w:rsidP="00315BAA">
            <w:pPr>
              <w:spacing w:line="276" w:lineRule="auto"/>
              <w:rPr>
                <w:b/>
                <w:i/>
              </w:rPr>
            </w:pPr>
          </w:p>
        </w:tc>
      </w:tr>
      <w:tr w:rsidR="006D78C5" w:rsidTr="00315BAA">
        <w:tc>
          <w:tcPr>
            <w:tcW w:w="7196" w:type="dxa"/>
          </w:tcPr>
          <w:p w:rsidR="006D78C5" w:rsidRPr="00320D0C" w:rsidRDefault="00E038F2" w:rsidP="00315BAA">
            <w:pPr>
              <w:spacing w:line="276" w:lineRule="auto"/>
            </w:pPr>
            <w:r>
              <w:t>… k</w:t>
            </w:r>
            <w:r w:rsidR="00CF2943" w:rsidRPr="00320D0C">
              <w:t xml:space="preserve">ontrollere at personopplysningene som </w:t>
            </w:r>
            <w:r w:rsidR="00320D0C">
              <w:t>brukes</w:t>
            </w:r>
            <w:r w:rsidR="00CF2943" w:rsidRPr="00320D0C">
              <w:t xml:space="preserve"> i systemet eller tjenesten har tilfredsstillende kvalitet, det vil si at opplysningene er tilstrekkelige og relevante, korrekte og oppdaterte</w:t>
            </w:r>
            <w:r w:rsidR="00320D0C">
              <w:t>.</w:t>
            </w:r>
          </w:p>
        </w:tc>
        <w:tc>
          <w:tcPr>
            <w:tcW w:w="1970" w:type="dxa"/>
          </w:tcPr>
          <w:p w:rsidR="006D78C5" w:rsidRDefault="006D78C5" w:rsidP="00315BAA">
            <w:pPr>
              <w:spacing w:line="276" w:lineRule="auto"/>
              <w:rPr>
                <w:b/>
                <w:i/>
              </w:rPr>
            </w:pPr>
          </w:p>
        </w:tc>
      </w:tr>
      <w:tr w:rsidR="006D78C5" w:rsidTr="00315BAA">
        <w:tc>
          <w:tcPr>
            <w:tcW w:w="7196" w:type="dxa"/>
          </w:tcPr>
          <w:p w:rsidR="00320D0C" w:rsidRPr="00320D0C" w:rsidRDefault="00E038F2" w:rsidP="00315BAA">
            <w:r>
              <w:lastRenderedPageBreak/>
              <w:t>… s</w:t>
            </w:r>
            <w:r w:rsidR="00320D0C">
              <w:t>ikre</w:t>
            </w:r>
            <w:r w:rsidR="00CF2943" w:rsidRPr="00320D0C">
              <w:t xml:space="preserve"> at det ikke registreres overskuddsinformasjon i systemet eller tjenesten (personopplysninger som ikke er nødvendige for å</w:t>
            </w:r>
            <w:r w:rsidR="00320D0C">
              <w:t xml:space="preserve"> oppnå </w:t>
            </w:r>
            <w:r w:rsidR="00CF2943" w:rsidRPr="00320D0C">
              <w:t>formålet/hensikten med systemet elle</w:t>
            </w:r>
            <w:r w:rsidR="00320D0C">
              <w:t>r tjenesten</w:t>
            </w:r>
            <w:r w:rsidR="00CF2943" w:rsidRPr="00320D0C">
              <w:t>)</w:t>
            </w:r>
            <w:r>
              <w:t>.</w:t>
            </w:r>
          </w:p>
        </w:tc>
        <w:tc>
          <w:tcPr>
            <w:tcW w:w="1970" w:type="dxa"/>
          </w:tcPr>
          <w:p w:rsidR="006D78C5" w:rsidRDefault="006D78C5" w:rsidP="00315BAA">
            <w:pPr>
              <w:spacing w:line="276" w:lineRule="auto"/>
              <w:rPr>
                <w:b/>
                <w:i/>
              </w:rPr>
            </w:pPr>
          </w:p>
        </w:tc>
      </w:tr>
      <w:tr w:rsidR="00CF2943" w:rsidTr="00315BAA">
        <w:tc>
          <w:tcPr>
            <w:tcW w:w="7196" w:type="dxa"/>
          </w:tcPr>
          <w:p w:rsidR="00CF2943" w:rsidRPr="00320D0C" w:rsidRDefault="00E038F2" w:rsidP="00315BAA">
            <w:r>
              <w:t>… s</w:t>
            </w:r>
            <w:r w:rsidR="00320D0C">
              <w:t>ikre at man kan b</w:t>
            </w:r>
            <w:r w:rsidR="00A30CFE" w:rsidRPr="00320D0C">
              <w:t xml:space="preserve">esvare henvendelser fra og ivareta </w:t>
            </w:r>
            <w:hyperlink r:id="rId12" w:anchor="toc2" w:history="1">
              <w:r w:rsidR="00A30CFE" w:rsidRPr="00320D0C">
                <w:t>rettighetene</w:t>
              </w:r>
            </w:hyperlink>
            <w:r w:rsidR="00A30CFE" w:rsidRPr="00320D0C">
              <w:t xml:space="preserve"> til den som personopplysningene gjelder</w:t>
            </w:r>
            <w:r>
              <w:t>.</w:t>
            </w:r>
          </w:p>
        </w:tc>
        <w:tc>
          <w:tcPr>
            <w:tcW w:w="1970" w:type="dxa"/>
          </w:tcPr>
          <w:p w:rsidR="00CF2943" w:rsidRDefault="00CF2943" w:rsidP="00315BAA">
            <w:pPr>
              <w:spacing w:line="276" w:lineRule="auto"/>
              <w:rPr>
                <w:b/>
                <w:i/>
              </w:rPr>
            </w:pPr>
          </w:p>
        </w:tc>
      </w:tr>
      <w:tr w:rsidR="00CF2943" w:rsidTr="00315BAA">
        <w:tc>
          <w:tcPr>
            <w:tcW w:w="7196" w:type="dxa"/>
          </w:tcPr>
          <w:p w:rsidR="00CF2943" w:rsidRPr="00320D0C" w:rsidRDefault="00E038F2" w:rsidP="00315BAA">
            <w:r>
              <w:t>… f</w:t>
            </w:r>
            <w:r w:rsidR="00A30CFE" w:rsidRPr="00320D0C">
              <w:t>oreta risiko</w:t>
            </w:r>
            <w:r w:rsidR="00320D0C">
              <w:t xml:space="preserve">revisjon </w:t>
            </w:r>
            <w:r w:rsidR="00A30CFE" w:rsidRPr="00320D0C">
              <w:t xml:space="preserve">av </w:t>
            </w:r>
            <w:hyperlink r:id="rId13" w:anchor="toc8" w:history="1">
              <w:r w:rsidR="00A30CFE" w:rsidRPr="00280B25">
                <w:rPr>
                  <w:color w:val="0070C0"/>
                </w:rPr>
                <w:t>informasjonssikkerheten til personopplysningene</w:t>
              </w:r>
            </w:hyperlink>
            <w:r w:rsidR="00A30CFE" w:rsidRPr="00320D0C">
              <w:t xml:space="preserve"> som behandles i systemet eller tjenesten</w:t>
            </w:r>
            <w:r w:rsidR="00320D0C">
              <w:t>. Dette</w:t>
            </w:r>
            <w:r>
              <w:t xml:space="preserve"> skal skje minst hvert annet år,</w:t>
            </w:r>
            <w:r w:rsidR="00320D0C">
              <w:t xml:space="preserve"> eller før</w:t>
            </w:r>
            <w:r>
              <w:t>,</w:t>
            </w:r>
            <w:r w:rsidR="00320D0C">
              <w:t xml:space="preserve"> dersom det skjer en endring i bruken av personopplysningene.</w:t>
            </w:r>
          </w:p>
        </w:tc>
        <w:tc>
          <w:tcPr>
            <w:tcW w:w="1970" w:type="dxa"/>
          </w:tcPr>
          <w:p w:rsidR="00CF2943" w:rsidRDefault="00CF2943" w:rsidP="00315BAA">
            <w:pPr>
              <w:spacing w:line="276" w:lineRule="auto"/>
              <w:rPr>
                <w:b/>
                <w:i/>
              </w:rPr>
            </w:pPr>
          </w:p>
        </w:tc>
      </w:tr>
      <w:tr w:rsidR="00CF2943" w:rsidTr="00315BAA">
        <w:tc>
          <w:tcPr>
            <w:tcW w:w="7196" w:type="dxa"/>
          </w:tcPr>
          <w:p w:rsidR="00CF2943" w:rsidRPr="00320D0C" w:rsidRDefault="00E038F2" w:rsidP="00315BAA">
            <w:r>
              <w:t>… k</w:t>
            </w:r>
            <w:r w:rsidR="00A30CFE" w:rsidRPr="00320D0C">
              <w:t xml:space="preserve">ontrollere at eventuelle </w:t>
            </w:r>
            <w:hyperlink r:id="rId14" w:anchor="toc14" w:history="1">
              <w:r w:rsidR="00A30CFE" w:rsidRPr="00320D0C">
                <w:t>databehandlere</w:t>
              </w:r>
            </w:hyperlink>
            <w:r w:rsidR="00A30CFE" w:rsidRPr="00320D0C">
              <w:t xml:space="preserve"> overholder vilkårene i inngåtte </w:t>
            </w:r>
            <w:hyperlink r:id="rId15" w:history="1">
              <w:r w:rsidR="00A30CFE" w:rsidRPr="007F270D">
                <w:rPr>
                  <w:color w:val="0070C0"/>
                </w:rPr>
                <w:t>databeha</w:t>
              </w:r>
              <w:r w:rsidR="00A30CFE" w:rsidRPr="007F270D">
                <w:rPr>
                  <w:color w:val="0070C0"/>
                </w:rPr>
                <w:t>n</w:t>
              </w:r>
              <w:r w:rsidR="00A30CFE" w:rsidRPr="007F270D">
                <w:rPr>
                  <w:color w:val="0070C0"/>
                </w:rPr>
                <w:t>dleravtaler</w:t>
              </w:r>
              <w:r w:rsidR="00A30CFE" w:rsidRPr="00320D0C">
                <w:t>.</w:t>
              </w:r>
            </w:hyperlink>
            <w:r w:rsidR="00372049">
              <w:t xml:space="preserve"> Dette skal skje med jevnlige mellomrom.</w:t>
            </w:r>
          </w:p>
        </w:tc>
        <w:tc>
          <w:tcPr>
            <w:tcW w:w="1970" w:type="dxa"/>
          </w:tcPr>
          <w:p w:rsidR="00CF2943" w:rsidRDefault="00CF2943" w:rsidP="00315BAA">
            <w:pPr>
              <w:spacing w:line="276" w:lineRule="auto"/>
              <w:rPr>
                <w:b/>
                <w:i/>
              </w:rPr>
            </w:pPr>
          </w:p>
        </w:tc>
      </w:tr>
      <w:tr w:rsidR="00A30CFE" w:rsidTr="00315BAA">
        <w:tc>
          <w:tcPr>
            <w:tcW w:w="7196" w:type="dxa"/>
          </w:tcPr>
          <w:p w:rsidR="00A30CFE" w:rsidRPr="00320D0C" w:rsidRDefault="00E038F2" w:rsidP="00315BAA">
            <w:r>
              <w:t>… s</w:t>
            </w:r>
            <w:r w:rsidR="00916420">
              <w:t xml:space="preserve">ikre at </w:t>
            </w:r>
            <w:hyperlink r:id="rId16" w:history="1">
              <w:r w:rsidR="00916420" w:rsidRPr="007F270D">
                <w:rPr>
                  <w:rStyle w:val="Hyperlink"/>
                </w:rPr>
                <w:t>UiOs avviksrutiner</w:t>
              </w:r>
            </w:hyperlink>
            <w:r w:rsidR="00916420">
              <w:t xml:space="preserve"> er kje</w:t>
            </w:r>
            <w:r>
              <w:t>nt, og at de blir fulgt ved eventuelle</w:t>
            </w:r>
            <w:r w:rsidR="00916420">
              <w:t xml:space="preserve"> avvik </w:t>
            </w:r>
            <w:r>
              <w:t>.</w:t>
            </w:r>
          </w:p>
        </w:tc>
        <w:tc>
          <w:tcPr>
            <w:tcW w:w="1970" w:type="dxa"/>
          </w:tcPr>
          <w:p w:rsidR="00A30CFE" w:rsidRDefault="00A30CFE" w:rsidP="00315BAA">
            <w:pPr>
              <w:spacing w:line="276" w:lineRule="auto"/>
              <w:rPr>
                <w:b/>
                <w:i/>
              </w:rPr>
            </w:pPr>
          </w:p>
        </w:tc>
      </w:tr>
      <w:tr w:rsidR="00A30CFE" w:rsidTr="00315BAA">
        <w:tc>
          <w:tcPr>
            <w:tcW w:w="7196" w:type="dxa"/>
          </w:tcPr>
          <w:p w:rsidR="00A30CFE" w:rsidRDefault="00E038F2" w:rsidP="00B147D3">
            <w:r>
              <w:t xml:space="preserve">… </w:t>
            </w:r>
            <w:hyperlink r:id="rId17" w:history="1">
              <w:r w:rsidRPr="00B147D3">
                <w:rPr>
                  <w:rStyle w:val="Hyperlink"/>
                </w:rPr>
                <w:t>m</w:t>
              </w:r>
              <w:r w:rsidR="00372049" w:rsidRPr="00B147D3">
                <w:rPr>
                  <w:rStyle w:val="Hyperlink"/>
                </w:rPr>
                <w:t xml:space="preserve">elde inn vesentlige endringer i bruken av systemet eller tjenesten </w:t>
              </w:r>
              <w:r w:rsidR="00B147D3" w:rsidRPr="00B147D3">
                <w:rPr>
                  <w:rStyle w:val="Hyperlink"/>
                </w:rPr>
                <w:t xml:space="preserve">til </w:t>
              </w:r>
              <w:r w:rsidR="00372049" w:rsidRPr="00B147D3">
                <w:rPr>
                  <w:rStyle w:val="Hyperlink"/>
                </w:rPr>
                <w:t>UiO</w:t>
              </w:r>
              <w:r w:rsidR="00B147D3" w:rsidRPr="00B147D3">
                <w:rPr>
                  <w:rStyle w:val="Hyperlink"/>
                </w:rPr>
                <w:t>s oversikt over administrative behandlinger (</w:t>
              </w:r>
              <w:proofErr w:type="spellStart"/>
              <w:r w:rsidR="00B147D3" w:rsidRPr="00B147D3">
                <w:rPr>
                  <w:rStyle w:val="Hyperlink"/>
                </w:rPr>
                <w:t>meldeappen</w:t>
              </w:r>
              <w:proofErr w:type="spellEnd"/>
              <w:r w:rsidR="00B147D3" w:rsidRPr="00B147D3">
                <w:rPr>
                  <w:rStyle w:val="Hyperlink"/>
                </w:rPr>
                <w:t>)</w:t>
              </w:r>
              <w:r w:rsidR="00372049" w:rsidRPr="00B147D3">
                <w:rPr>
                  <w:rStyle w:val="Hyperlink"/>
                </w:rPr>
                <w:t>.</w:t>
              </w:r>
            </w:hyperlink>
            <w:r w:rsidR="00372049">
              <w:t xml:space="preserve"> (Dette kan være for eksempel endringer i type opplysning som brukes eller endring i hvor UiOs data lagres.)</w:t>
            </w:r>
          </w:p>
        </w:tc>
        <w:tc>
          <w:tcPr>
            <w:tcW w:w="1970" w:type="dxa"/>
          </w:tcPr>
          <w:p w:rsidR="00A30CFE" w:rsidRDefault="00A30CFE" w:rsidP="00315BAA">
            <w:pPr>
              <w:spacing w:line="276" w:lineRule="auto"/>
              <w:rPr>
                <w:b/>
                <w:i/>
              </w:rPr>
            </w:pPr>
          </w:p>
        </w:tc>
      </w:tr>
      <w:tr w:rsidR="00A30CFE" w:rsidTr="00315BAA">
        <w:tc>
          <w:tcPr>
            <w:tcW w:w="7196" w:type="dxa"/>
          </w:tcPr>
          <w:p w:rsidR="00372049" w:rsidRDefault="00E038F2" w:rsidP="00E038F2">
            <w:r>
              <w:t>… b</w:t>
            </w:r>
            <w:r w:rsidR="00372049" w:rsidRPr="00320D0C">
              <w:t>istå</w:t>
            </w:r>
            <w:r w:rsidR="00372049">
              <w:t xml:space="preserve"> den ansvarlige i din avdeling </w:t>
            </w:r>
            <w:r w:rsidR="00372049" w:rsidRPr="00320D0C">
              <w:t xml:space="preserve">ved årlig internkontroll (revisjon) og stedlige kontroller gjennomført av ansatte i IT-direktørens stab. </w:t>
            </w:r>
          </w:p>
        </w:tc>
        <w:tc>
          <w:tcPr>
            <w:tcW w:w="1970" w:type="dxa"/>
          </w:tcPr>
          <w:p w:rsidR="00A30CFE" w:rsidRDefault="00A30CFE" w:rsidP="00315BAA">
            <w:pPr>
              <w:spacing w:line="276" w:lineRule="auto"/>
              <w:rPr>
                <w:b/>
                <w:i/>
              </w:rPr>
            </w:pPr>
          </w:p>
        </w:tc>
      </w:tr>
    </w:tbl>
    <w:p w:rsidR="00F025AD" w:rsidRDefault="00F025AD"/>
    <w:p w:rsidR="00D439E7" w:rsidRPr="00315BAA" w:rsidRDefault="00D439E7" w:rsidP="00315BAA">
      <w:pPr>
        <w:pStyle w:val="Heading2"/>
      </w:pPr>
      <w:r w:rsidRPr="00315BAA">
        <w:t>Ved avvikling av systemet eller tjenesten: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D439E7" w:rsidTr="00315BAA">
        <w:tc>
          <w:tcPr>
            <w:tcW w:w="7196" w:type="dxa"/>
          </w:tcPr>
          <w:p w:rsidR="00D439E7" w:rsidRPr="006D78C5" w:rsidRDefault="00E038F2" w:rsidP="00E038F2">
            <w:pPr>
              <w:spacing w:line="276" w:lineRule="auto"/>
              <w:rPr>
                <w:b/>
              </w:rPr>
            </w:pPr>
            <w:r>
              <w:rPr>
                <w:b/>
              </w:rPr>
              <w:t>Jeg s</w:t>
            </w:r>
            <w:r w:rsidR="00D439E7" w:rsidRPr="006D78C5">
              <w:rPr>
                <w:b/>
              </w:rPr>
              <w:t>kal</w:t>
            </w:r>
            <w:r>
              <w:rPr>
                <w:b/>
              </w:rPr>
              <w:t>…</w:t>
            </w:r>
          </w:p>
        </w:tc>
        <w:tc>
          <w:tcPr>
            <w:tcW w:w="1970" w:type="dxa"/>
          </w:tcPr>
          <w:p w:rsidR="00D439E7" w:rsidRPr="006D78C5" w:rsidRDefault="00D439E7" w:rsidP="00315BAA">
            <w:pPr>
              <w:spacing w:line="276" w:lineRule="auto"/>
              <w:rPr>
                <w:b/>
              </w:rPr>
            </w:pPr>
            <w:r w:rsidRPr="006D78C5">
              <w:rPr>
                <w:b/>
              </w:rPr>
              <w:t>Gjennomfør</w:t>
            </w:r>
            <w:r w:rsidR="000B36D4">
              <w:rPr>
                <w:b/>
              </w:rPr>
              <w:t xml:space="preserve">t </w:t>
            </w:r>
            <w:r w:rsidRPr="006D78C5">
              <w:rPr>
                <w:b/>
              </w:rPr>
              <w:t>dato</w:t>
            </w:r>
          </w:p>
        </w:tc>
      </w:tr>
      <w:tr w:rsidR="00D439E7" w:rsidTr="00315BAA">
        <w:tc>
          <w:tcPr>
            <w:tcW w:w="7196" w:type="dxa"/>
          </w:tcPr>
          <w:p w:rsidR="00D439E7" w:rsidRDefault="00E038F2" w:rsidP="00E038F2">
            <w:r>
              <w:t>… s</w:t>
            </w:r>
            <w:r w:rsidR="00DF7454">
              <w:t xml:space="preserve">ikre at </w:t>
            </w:r>
            <w:r>
              <w:t>du har kontroll på alle data</w:t>
            </w:r>
            <w:r w:rsidR="00D439E7">
              <w:t>/</w:t>
            </w:r>
            <w:r>
              <w:t>personopplysninger i henhold til</w:t>
            </w:r>
            <w:r w:rsidR="00D439E7">
              <w:t xml:space="preserve"> UiOs interne retningslinjer.</w:t>
            </w:r>
            <w:r w:rsidR="00DF7454">
              <w:t xml:space="preserve"> Dette være seg hvordan evt. data/opplysninger skal overføres tilbake til UiO, til ny leverandør eller slettes.</w:t>
            </w:r>
          </w:p>
        </w:tc>
        <w:tc>
          <w:tcPr>
            <w:tcW w:w="1970" w:type="dxa"/>
          </w:tcPr>
          <w:p w:rsidR="00D439E7" w:rsidRDefault="00D439E7" w:rsidP="00315BAA">
            <w:pPr>
              <w:spacing w:line="276" w:lineRule="auto"/>
            </w:pPr>
          </w:p>
        </w:tc>
      </w:tr>
      <w:tr w:rsidR="00D439E7" w:rsidTr="00315BAA">
        <w:tc>
          <w:tcPr>
            <w:tcW w:w="7196" w:type="dxa"/>
          </w:tcPr>
          <w:p w:rsidR="00D439E7" w:rsidRDefault="00E038F2" w:rsidP="00E038F2">
            <w:pPr>
              <w:spacing w:line="276" w:lineRule="auto"/>
            </w:pPr>
            <w:r>
              <w:t>… a</w:t>
            </w:r>
            <w:r w:rsidR="00CA7512" w:rsidRPr="00CA7512">
              <w:t>vgjøre hvilke pers</w:t>
            </w:r>
            <w:r w:rsidR="00CA7512">
              <w:t>onopplysninger som skal slettes,</w:t>
            </w:r>
            <w:r w:rsidR="00CA7512" w:rsidRPr="00CA7512">
              <w:t xml:space="preserve"> eventuelt </w:t>
            </w:r>
            <w:r w:rsidR="00CA7512">
              <w:t>beholdes i ano</w:t>
            </w:r>
            <w:r>
              <w:t>nymisert form eller arkivers i henhold til</w:t>
            </w:r>
            <w:r w:rsidR="00CA7512">
              <w:t xml:space="preserve"> egen rettsregel.</w:t>
            </w:r>
          </w:p>
        </w:tc>
        <w:tc>
          <w:tcPr>
            <w:tcW w:w="1970" w:type="dxa"/>
          </w:tcPr>
          <w:p w:rsidR="00D439E7" w:rsidRDefault="00D439E7" w:rsidP="00315BAA">
            <w:pPr>
              <w:spacing w:line="276" w:lineRule="auto"/>
            </w:pPr>
          </w:p>
        </w:tc>
      </w:tr>
      <w:tr w:rsidR="00D439E7" w:rsidTr="00315BAA">
        <w:tc>
          <w:tcPr>
            <w:tcW w:w="7196" w:type="dxa"/>
          </w:tcPr>
          <w:p w:rsidR="00D439E7" w:rsidRDefault="00E038F2" w:rsidP="00315BAA">
            <w:r>
              <w:t>… s</w:t>
            </w:r>
            <w:r w:rsidR="00CA7512" w:rsidRPr="00CA7512">
              <w:t>ørge for at alle personopplysninger som ikke skal arkiveres blir</w:t>
            </w:r>
            <w:hyperlink r:id="rId18" w:anchor="toc9" w:history="1">
              <w:r w:rsidR="00CA7512" w:rsidRPr="007F270D">
                <w:rPr>
                  <w:color w:val="0070C0"/>
                </w:rPr>
                <w:t xml:space="preserve"> forsvarlig slettet</w:t>
              </w:r>
            </w:hyperlink>
            <w:r w:rsidR="00CA7512" w:rsidRPr="007F270D">
              <w:rPr>
                <w:color w:val="0070C0"/>
              </w:rPr>
              <w:t xml:space="preserve"> </w:t>
            </w:r>
            <w:r w:rsidR="00CA7512" w:rsidRPr="007F270D">
              <w:t xml:space="preserve">eller </w:t>
            </w:r>
            <w:hyperlink r:id="rId19" w:anchor="toc4" w:history="1">
              <w:r w:rsidR="00CA7512" w:rsidRPr="007F270D">
                <w:rPr>
                  <w:color w:val="0070C0"/>
                </w:rPr>
                <w:t>anonymisert</w:t>
              </w:r>
            </w:hyperlink>
            <w:r w:rsidR="00916420">
              <w:t>.</w:t>
            </w:r>
          </w:p>
        </w:tc>
        <w:tc>
          <w:tcPr>
            <w:tcW w:w="1970" w:type="dxa"/>
          </w:tcPr>
          <w:p w:rsidR="00D439E7" w:rsidRDefault="00D439E7" w:rsidP="00315BAA">
            <w:pPr>
              <w:spacing w:line="276" w:lineRule="auto"/>
            </w:pPr>
          </w:p>
        </w:tc>
      </w:tr>
      <w:tr w:rsidR="00CA7512" w:rsidTr="00315BAA">
        <w:tc>
          <w:tcPr>
            <w:tcW w:w="7196" w:type="dxa"/>
          </w:tcPr>
          <w:p w:rsidR="00CA7512" w:rsidRDefault="00E038F2" w:rsidP="00315BAA">
            <w:r>
              <w:t>… s</w:t>
            </w:r>
            <w:r w:rsidR="00CA7512" w:rsidRPr="00CA7512">
              <w:t>ørge for at personopplysninger som skal tas vare på blir arkivert</w:t>
            </w:r>
            <w:r w:rsidR="00916420">
              <w:t>.</w:t>
            </w:r>
          </w:p>
        </w:tc>
        <w:tc>
          <w:tcPr>
            <w:tcW w:w="1970" w:type="dxa"/>
          </w:tcPr>
          <w:p w:rsidR="007F270D" w:rsidRDefault="007F270D" w:rsidP="007F270D"/>
        </w:tc>
      </w:tr>
    </w:tbl>
    <w:p w:rsidR="00D439E7" w:rsidRPr="00CA7512" w:rsidRDefault="00D439E7" w:rsidP="00315BAA">
      <w:pPr>
        <w:pStyle w:val="ListParagraph"/>
        <w:spacing w:after="0"/>
      </w:pPr>
    </w:p>
    <w:p w:rsidR="00D439E7" w:rsidRPr="00D439E7" w:rsidRDefault="00D439E7">
      <w:pPr>
        <w:rPr>
          <w:b/>
          <w:i/>
        </w:rPr>
      </w:pPr>
    </w:p>
    <w:sectPr w:rsidR="00D439E7" w:rsidRPr="00D439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C38F2"/>
    <w:multiLevelType w:val="multilevel"/>
    <w:tmpl w:val="B0D45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F611C"/>
    <w:multiLevelType w:val="multilevel"/>
    <w:tmpl w:val="516C2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A1CA6"/>
    <w:multiLevelType w:val="hybridMultilevel"/>
    <w:tmpl w:val="A1FA67F8"/>
    <w:lvl w:ilvl="0" w:tplc="F4424E12">
      <w:start w:val="2"/>
      <w:numFmt w:val="bullet"/>
      <w:lvlText w:val=""/>
      <w:lvlJc w:val="left"/>
      <w:pPr>
        <w:ind w:left="1776" w:hanging="360"/>
      </w:pPr>
      <w:rPr>
        <w:rFonts w:ascii="Symbol" w:eastAsiaTheme="minorEastAsia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12E641A4"/>
    <w:multiLevelType w:val="multilevel"/>
    <w:tmpl w:val="03286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F33D85"/>
    <w:multiLevelType w:val="multilevel"/>
    <w:tmpl w:val="9E444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AD60D0"/>
    <w:multiLevelType w:val="multilevel"/>
    <w:tmpl w:val="8BE2E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2B3084"/>
    <w:multiLevelType w:val="multilevel"/>
    <w:tmpl w:val="E4E6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E61754"/>
    <w:multiLevelType w:val="hybridMultilevel"/>
    <w:tmpl w:val="5DE69D78"/>
    <w:lvl w:ilvl="0" w:tplc="8D184F5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86242C"/>
    <w:multiLevelType w:val="multilevel"/>
    <w:tmpl w:val="B99895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363459"/>
    <w:multiLevelType w:val="multilevel"/>
    <w:tmpl w:val="0380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8A5529"/>
    <w:multiLevelType w:val="multilevel"/>
    <w:tmpl w:val="86C6E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C8509C"/>
    <w:multiLevelType w:val="multilevel"/>
    <w:tmpl w:val="51DCC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9582326"/>
    <w:multiLevelType w:val="multilevel"/>
    <w:tmpl w:val="51A6C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5B4399"/>
    <w:multiLevelType w:val="multilevel"/>
    <w:tmpl w:val="FB4632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E11282A"/>
    <w:multiLevelType w:val="hybridMultilevel"/>
    <w:tmpl w:val="822896CE"/>
    <w:lvl w:ilvl="0" w:tplc="8D184F52"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6"/>
  </w:num>
  <w:num w:numId="5">
    <w:abstractNumId w:val="13"/>
  </w:num>
  <w:num w:numId="6">
    <w:abstractNumId w:val="1"/>
  </w:num>
  <w:num w:numId="7">
    <w:abstractNumId w:val="8"/>
  </w:num>
  <w:num w:numId="8">
    <w:abstractNumId w:val="0"/>
  </w:num>
  <w:num w:numId="9">
    <w:abstractNumId w:val="7"/>
  </w:num>
  <w:num w:numId="10">
    <w:abstractNumId w:val="4"/>
  </w:num>
  <w:num w:numId="11">
    <w:abstractNumId w:val="10"/>
  </w:num>
  <w:num w:numId="12">
    <w:abstractNumId w:val="3"/>
  </w:num>
  <w:num w:numId="13">
    <w:abstractNumId w:val="5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5AD"/>
    <w:rsid w:val="00001B4A"/>
    <w:rsid w:val="0001283A"/>
    <w:rsid w:val="00035833"/>
    <w:rsid w:val="000B36D4"/>
    <w:rsid w:val="000B50CF"/>
    <w:rsid w:val="000B6CC1"/>
    <w:rsid w:val="000C26D9"/>
    <w:rsid w:val="001100E0"/>
    <w:rsid w:val="001651BD"/>
    <w:rsid w:val="001700C5"/>
    <w:rsid w:val="00176F86"/>
    <w:rsid w:val="00196ABA"/>
    <w:rsid w:val="001A4D02"/>
    <w:rsid w:val="001B7AD2"/>
    <w:rsid w:val="001F3F93"/>
    <w:rsid w:val="00265ACD"/>
    <w:rsid w:val="00280B25"/>
    <w:rsid w:val="002A438E"/>
    <w:rsid w:val="00315BAA"/>
    <w:rsid w:val="00320D0C"/>
    <w:rsid w:val="00345A38"/>
    <w:rsid w:val="00372049"/>
    <w:rsid w:val="003F7C95"/>
    <w:rsid w:val="00421B96"/>
    <w:rsid w:val="00442B94"/>
    <w:rsid w:val="00467698"/>
    <w:rsid w:val="004F35D4"/>
    <w:rsid w:val="00570A87"/>
    <w:rsid w:val="00577F51"/>
    <w:rsid w:val="005B0985"/>
    <w:rsid w:val="005F0DE5"/>
    <w:rsid w:val="006740B4"/>
    <w:rsid w:val="006D78C5"/>
    <w:rsid w:val="00705BBD"/>
    <w:rsid w:val="00754375"/>
    <w:rsid w:val="007A2307"/>
    <w:rsid w:val="007D513A"/>
    <w:rsid w:val="007F270D"/>
    <w:rsid w:val="00861D7C"/>
    <w:rsid w:val="00916420"/>
    <w:rsid w:val="00956D9B"/>
    <w:rsid w:val="009C6E23"/>
    <w:rsid w:val="00A30CFE"/>
    <w:rsid w:val="00A7413C"/>
    <w:rsid w:val="00B147D3"/>
    <w:rsid w:val="00B50895"/>
    <w:rsid w:val="00BA25D0"/>
    <w:rsid w:val="00CA7512"/>
    <w:rsid w:val="00CC698F"/>
    <w:rsid w:val="00CF2943"/>
    <w:rsid w:val="00D02A6B"/>
    <w:rsid w:val="00D2236D"/>
    <w:rsid w:val="00D30E46"/>
    <w:rsid w:val="00D439E7"/>
    <w:rsid w:val="00D51A3D"/>
    <w:rsid w:val="00D564FE"/>
    <w:rsid w:val="00DC4ED3"/>
    <w:rsid w:val="00DD7F34"/>
    <w:rsid w:val="00DF7454"/>
    <w:rsid w:val="00E038F2"/>
    <w:rsid w:val="00E203E9"/>
    <w:rsid w:val="00E34E60"/>
    <w:rsid w:val="00E460E4"/>
    <w:rsid w:val="00E86E46"/>
    <w:rsid w:val="00E90AC2"/>
    <w:rsid w:val="00E92E31"/>
    <w:rsid w:val="00EA38A3"/>
    <w:rsid w:val="00F025AD"/>
    <w:rsid w:val="00F53DA6"/>
    <w:rsid w:val="00F701EB"/>
    <w:rsid w:val="00F757AA"/>
    <w:rsid w:val="00FB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16202"/>
  <w15:docId w15:val="{E2506493-8F63-4E90-847A-FE6B649EF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57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57A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A38A3"/>
    <w:pPr>
      <w:spacing w:before="375" w:after="150" w:line="240" w:lineRule="auto"/>
      <w:outlineLvl w:val="2"/>
    </w:pPr>
    <w:rPr>
      <w:rFonts w:ascii="Times New Roman" w:eastAsia="Times New Roman" w:hAnsi="Times New Roman" w:cs="Times New Roman"/>
      <w:color w:val="222222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38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38E"/>
    <w:rPr>
      <w:strike w:val="0"/>
      <w:dstrike w:val="0"/>
      <w:color w:val="2771BB"/>
      <w:u w:val="none"/>
      <w:effect w:val="none"/>
    </w:rPr>
  </w:style>
  <w:style w:type="character" w:customStyle="1" w:styleId="Heading3Char">
    <w:name w:val="Heading 3 Char"/>
    <w:basedOn w:val="DefaultParagraphFont"/>
    <w:link w:val="Heading3"/>
    <w:uiPriority w:val="9"/>
    <w:rsid w:val="00EA38A3"/>
    <w:rPr>
      <w:rFonts w:ascii="Times New Roman" w:eastAsia="Times New Roman" w:hAnsi="Times New Roman" w:cs="Times New Roman"/>
      <w:color w:val="222222"/>
      <w:sz w:val="27"/>
      <w:szCs w:val="27"/>
    </w:rPr>
  </w:style>
  <w:style w:type="character" w:styleId="CommentReference">
    <w:name w:val="annotation reference"/>
    <w:basedOn w:val="DefaultParagraphFont"/>
    <w:uiPriority w:val="99"/>
    <w:semiHidden/>
    <w:unhideWhenUsed/>
    <w:rsid w:val="00EA38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38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38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38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38A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8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223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757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757A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B147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675362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00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45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185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281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5071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1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7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893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46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032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06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45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47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4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1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70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25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01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119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53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0814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0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97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7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28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4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6526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4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43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188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3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7446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79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2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69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48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tjenester/it/sikkerhet/lsis/7.html" TargetMode="External"/><Relationship Id="rId13" Type="http://schemas.openxmlformats.org/officeDocument/2006/relationships/hyperlink" Target="https://www.uio.no/for-ansatte/arbeidsstotte/personvern2/meir-om-personvern/personvern-ved-uio" TargetMode="External"/><Relationship Id="rId18" Type="http://schemas.openxmlformats.org/officeDocument/2006/relationships/hyperlink" Target="https://www.uio.no/for-ansatte/arbeidsstotte/personvern2/meir-om-personvern/personvern-ved-uio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datatilsynet.no/rettigheter-og-plikter/virksomhetenes-plikter/vurdere-personvernkonsekvenser/vurdering-av-personvernkonsekvenser/" TargetMode="External"/><Relationship Id="rId12" Type="http://schemas.openxmlformats.org/officeDocument/2006/relationships/hyperlink" Target="https://www.uio.no/for-ansatte/arbeidsstotte/personvern2/meir-om-personvern/rettigheter" TargetMode="External"/><Relationship Id="rId17" Type="http://schemas.openxmlformats.org/officeDocument/2006/relationships/hyperlink" Target="http://www.uio.no/for-ansatte/arbeidsstotte/personvern/meir-om-personvern/personopplysninger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uio.no/for-ansatte/arbeidsstotte/personvern/meir-om-personvern/avvik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uio.no/for-ansatte/arbeidsstotte/personvern/meir-om-personvern/behandlingsgrunnlag.html" TargetMode="External"/><Relationship Id="rId11" Type="http://schemas.openxmlformats.org/officeDocument/2006/relationships/hyperlink" Target="http://www.uio.no/for-ansatte/arbeidsstotte/personvern/meir-om-personvern/behandlingsgrunnlag.html" TargetMode="External"/><Relationship Id="rId5" Type="http://schemas.openxmlformats.org/officeDocument/2006/relationships/hyperlink" Target="mailto:behandlingsansvarlig@uio.no" TargetMode="External"/><Relationship Id="rId15" Type="http://schemas.openxmlformats.org/officeDocument/2006/relationships/hyperlink" Target="https://www.uio.no/for-ansatte/arbeidsstotte/personvern/meir-om-personvern/maler-for-personvern.html" TargetMode="External"/><Relationship Id="rId10" Type="http://schemas.openxmlformats.org/officeDocument/2006/relationships/hyperlink" Target="http://www.uio.no/for-ansatte/arbeidsstotte/personvern/meir-om-personvern/personopplysninger/" TargetMode="External"/><Relationship Id="rId19" Type="http://schemas.openxmlformats.org/officeDocument/2006/relationships/hyperlink" Target="https://www.uio.no/for-ansatte/arbeidsstotte/personvern2/meir-om-personvern/generelt-om-personver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io.no/for-ansatte/arbeidsstotte/personvern2/meir-om-personvern/generelt-om-personvern" TargetMode="External"/><Relationship Id="rId14" Type="http://schemas.openxmlformats.org/officeDocument/2006/relationships/hyperlink" Target="https://www.uio.no/for-ansatte/arbeidsstotte/personvern2/meir-om-personvern/generelt-om-personver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931</Words>
  <Characters>4940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Märtha Felton</dc:creator>
  <cp:lastModifiedBy>Are Evju</cp:lastModifiedBy>
  <cp:revision>3</cp:revision>
  <cp:lastPrinted>2016-12-14T08:41:00Z</cp:lastPrinted>
  <dcterms:created xsi:type="dcterms:W3CDTF">2020-07-13T11:37:00Z</dcterms:created>
  <dcterms:modified xsi:type="dcterms:W3CDTF">2020-07-13T11:40:00Z</dcterms:modified>
</cp:coreProperties>
</file>