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5AD" w:rsidRPr="006D78C5" w:rsidRDefault="00F025AD" w:rsidP="00C2478A">
      <w:pPr>
        <w:pStyle w:val="Heading1"/>
      </w:pPr>
      <w:r w:rsidRPr="001B7AD2">
        <w:t>Sjekkliste</w:t>
      </w:r>
      <w:r w:rsidR="006D78C5">
        <w:t>: b</w:t>
      </w:r>
      <w:r w:rsidRPr="006D78C5">
        <w:t xml:space="preserve">ehandling av personopplysninger i </w:t>
      </w:r>
      <w:r w:rsidR="00421B96" w:rsidRPr="006D78C5">
        <w:t>et forskningsprosjekt</w:t>
      </w:r>
    </w:p>
    <w:p w:rsidR="00D2236D" w:rsidRDefault="002A438E" w:rsidP="00C2478A">
      <w:r>
        <w:t xml:space="preserve">Dersom du har spørsmål til ett eller flere av disse punktene </w:t>
      </w:r>
      <w:r w:rsidR="006D78C5">
        <w:t xml:space="preserve">vil du finne utfyllende informasjon på UiOs sider om </w:t>
      </w:r>
      <w:r w:rsidR="004032AA">
        <w:t>personvern. Finner du</w:t>
      </w:r>
      <w:r w:rsidR="006D78C5">
        <w:t xml:space="preserve"> ikke de</w:t>
      </w:r>
      <w:r w:rsidR="004032AA">
        <w:t>t</w:t>
      </w:r>
      <w:r w:rsidR="006D78C5">
        <w:t xml:space="preserve"> du leter etter</w:t>
      </w:r>
      <w:r w:rsidR="004032AA">
        <w:t>,</w:t>
      </w:r>
      <w:r w:rsidR="006D78C5">
        <w:t xml:space="preserve"> </w:t>
      </w:r>
      <w:r w:rsidR="004032AA">
        <w:t>kan du kontakte</w:t>
      </w:r>
      <w:r w:rsidR="00421B96">
        <w:t xml:space="preserve"> forskn</w:t>
      </w:r>
      <w:r w:rsidR="004032AA">
        <w:t>ingsrådgiver ved ditt institutt</w:t>
      </w:r>
      <w:r>
        <w:t xml:space="preserve">. </w:t>
      </w:r>
    </w:p>
    <w:p w:rsidR="007A2307" w:rsidRDefault="00F025AD" w:rsidP="00C2478A">
      <w:pPr>
        <w:spacing w:before="150" w:after="75"/>
      </w:pPr>
      <w:r w:rsidRPr="00C2478A">
        <w:rPr>
          <w:rStyle w:val="Heading2Char"/>
        </w:rPr>
        <w:t xml:space="preserve">Ved </w:t>
      </w:r>
      <w:r w:rsidR="00467698" w:rsidRPr="00C2478A">
        <w:rPr>
          <w:rStyle w:val="Heading2Char"/>
        </w:rPr>
        <w:t>planlegging/</w:t>
      </w:r>
      <w:r w:rsidRPr="00C2478A">
        <w:rPr>
          <w:rStyle w:val="Heading2Char"/>
        </w:rPr>
        <w:t xml:space="preserve">oppstart av </w:t>
      </w:r>
      <w:r w:rsidR="00421B96" w:rsidRPr="00C2478A">
        <w:rPr>
          <w:rStyle w:val="Heading2Char"/>
        </w:rPr>
        <w:t>forskningsprosjektet</w:t>
      </w:r>
      <w:r w:rsidRPr="00C2478A">
        <w:rPr>
          <w:rStyle w:val="Heading2Char"/>
        </w:rPr>
        <w:t>:</w:t>
      </w:r>
      <w:r w:rsidR="00EA38A3">
        <w:rPr>
          <w:b/>
          <w:i/>
        </w:rPr>
        <w:br/>
      </w:r>
      <w:r w:rsidR="00EA38A3" w:rsidRPr="00EA38A3">
        <w:t>Planleggings- eller oppstartfasen er den delen av forskningsprosjektet som strekker seg fra utarbeidelse av prosjektskisse/søknad frem til at datainnsamlingsprosessen begynner.</w:t>
      </w:r>
    </w:p>
    <w:tbl>
      <w:tblPr>
        <w:tblStyle w:val="TableGrid"/>
        <w:tblpPr w:leftFromText="141" w:rightFromText="141" w:vertAnchor="text" w:horzAnchor="margin" w:tblpY="35"/>
        <w:tblW w:w="9166" w:type="dxa"/>
        <w:tblLayout w:type="fixed"/>
        <w:tblLook w:val="04A0" w:firstRow="1" w:lastRow="0" w:firstColumn="1" w:lastColumn="0" w:noHBand="0" w:noVBand="1"/>
      </w:tblPr>
      <w:tblGrid>
        <w:gridCol w:w="7196"/>
        <w:gridCol w:w="1970"/>
      </w:tblGrid>
      <w:tr w:rsidR="00775992" w:rsidTr="00775992">
        <w:tc>
          <w:tcPr>
            <w:tcW w:w="7196" w:type="dxa"/>
          </w:tcPr>
          <w:p w:rsidR="00775992" w:rsidRPr="006D78C5" w:rsidRDefault="004032AA" w:rsidP="004032AA">
            <w:pPr>
              <w:spacing w:line="276" w:lineRule="auto"/>
              <w:rPr>
                <w:b/>
              </w:rPr>
            </w:pPr>
            <w:r>
              <w:rPr>
                <w:b/>
              </w:rPr>
              <w:t>Jeg skal…</w:t>
            </w:r>
          </w:p>
        </w:tc>
        <w:tc>
          <w:tcPr>
            <w:tcW w:w="1970" w:type="dxa"/>
          </w:tcPr>
          <w:p w:rsidR="00775992" w:rsidRPr="006D78C5" w:rsidRDefault="00775992" w:rsidP="00775992">
            <w:pPr>
              <w:spacing w:line="276" w:lineRule="auto"/>
              <w:rPr>
                <w:b/>
              </w:rPr>
            </w:pPr>
            <w:r>
              <w:rPr>
                <w:b/>
              </w:rPr>
              <w:t>Gjennomført dato</w:t>
            </w:r>
          </w:p>
        </w:tc>
      </w:tr>
      <w:tr w:rsidR="00775992" w:rsidTr="00775992">
        <w:tc>
          <w:tcPr>
            <w:tcW w:w="7196" w:type="dxa"/>
          </w:tcPr>
          <w:p w:rsidR="00775992" w:rsidRDefault="004032AA" w:rsidP="00775992">
            <w:pPr>
              <w:spacing w:line="276" w:lineRule="auto"/>
            </w:pPr>
            <w:r>
              <w:t>… dokumentere</w:t>
            </w:r>
            <w:r w:rsidR="00775992">
              <w:t xml:space="preserve"> formålet med behandlingen.</w:t>
            </w:r>
          </w:p>
        </w:tc>
        <w:tc>
          <w:tcPr>
            <w:tcW w:w="1970" w:type="dxa"/>
          </w:tcPr>
          <w:p w:rsidR="00775992" w:rsidRDefault="00775992" w:rsidP="00775992">
            <w:pPr>
              <w:spacing w:line="276" w:lineRule="auto"/>
            </w:pPr>
          </w:p>
        </w:tc>
      </w:tr>
      <w:tr w:rsidR="00775992" w:rsidTr="00775992">
        <w:tc>
          <w:tcPr>
            <w:tcW w:w="7196" w:type="dxa"/>
          </w:tcPr>
          <w:p w:rsidR="00775992" w:rsidRDefault="004032AA" w:rsidP="004032AA">
            <w:pPr>
              <w:spacing w:line="276" w:lineRule="auto"/>
            </w:pPr>
            <w:r>
              <w:t>… l</w:t>
            </w:r>
            <w:r w:rsidR="00775992">
              <w:t xml:space="preserve">age en uttømmende oversikt over de personopplysningene som skal samles inn og analyseres i prosjektet. </w:t>
            </w:r>
          </w:p>
        </w:tc>
        <w:tc>
          <w:tcPr>
            <w:tcW w:w="1970" w:type="dxa"/>
          </w:tcPr>
          <w:p w:rsidR="00775992" w:rsidRDefault="00775992" w:rsidP="00775992">
            <w:pPr>
              <w:spacing w:line="276" w:lineRule="auto"/>
            </w:pPr>
          </w:p>
        </w:tc>
      </w:tr>
      <w:tr w:rsidR="00775992" w:rsidTr="00775992">
        <w:tc>
          <w:tcPr>
            <w:tcW w:w="7196" w:type="dxa"/>
          </w:tcPr>
          <w:p w:rsidR="00775992" w:rsidRDefault="004032AA" w:rsidP="00775992">
            <w:pPr>
              <w:spacing w:line="276" w:lineRule="auto"/>
            </w:pPr>
            <w:r>
              <w:t>… s</w:t>
            </w:r>
            <w:r w:rsidR="00775992">
              <w:t xml:space="preserve">ørge for å ha </w:t>
            </w:r>
            <w:hyperlink r:id="rId5" w:history="1">
              <w:r w:rsidR="00775992" w:rsidRPr="00336A8D">
                <w:rPr>
                  <w:rStyle w:val="Hyperlink"/>
                </w:rPr>
                <w:t>gyldig rettslig grunnlag</w:t>
              </w:r>
            </w:hyperlink>
            <w:r w:rsidR="00775992">
              <w:t xml:space="preserve"> for behandling av de persondata som skal bruke i prosjektet:</w:t>
            </w:r>
          </w:p>
          <w:p w:rsidR="00775992" w:rsidRDefault="00775992" w:rsidP="00775992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Samtykke</w:t>
            </w:r>
          </w:p>
          <w:p w:rsidR="00775992" w:rsidRDefault="004032AA" w:rsidP="004032AA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 xml:space="preserve">Melding til </w:t>
            </w:r>
            <w:hyperlink r:id="rId6" w:history="1">
              <w:r w:rsidRPr="00336A8D">
                <w:rPr>
                  <w:rStyle w:val="Hyperlink"/>
                </w:rPr>
                <w:t>NSD</w:t>
              </w:r>
            </w:hyperlink>
            <w:r w:rsidR="00775992">
              <w:t xml:space="preserve"> </w:t>
            </w:r>
            <w:r>
              <w:t>(</w:t>
            </w:r>
            <w:r w:rsidR="00775992">
              <w:t>NSD vil veilede d</w:t>
            </w:r>
            <w:r>
              <w:t>eg dersom du trenger konsesjon)</w:t>
            </w:r>
          </w:p>
        </w:tc>
        <w:tc>
          <w:tcPr>
            <w:tcW w:w="1970" w:type="dxa"/>
          </w:tcPr>
          <w:p w:rsidR="00775992" w:rsidRDefault="00775992" w:rsidP="00775992">
            <w:pPr>
              <w:spacing w:line="276" w:lineRule="auto"/>
            </w:pPr>
          </w:p>
        </w:tc>
      </w:tr>
      <w:tr w:rsidR="00775992" w:rsidTr="00775992">
        <w:tc>
          <w:tcPr>
            <w:tcW w:w="7196" w:type="dxa"/>
          </w:tcPr>
          <w:p w:rsidR="00775992" w:rsidRDefault="004032AA" w:rsidP="004032AA">
            <w:pPr>
              <w:spacing w:line="276" w:lineRule="auto"/>
            </w:pPr>
            <w:r>
              <w:t>… l</w:t>
            </w:r>
            <w:r w:rsidR="00775992">
              <w:t>age skriftlig informasjon til informantene/respondentene om deres rettigheter.</w:t>
            </w:r>
          </w:p>
        </w:tc>
        <w:tc>
          <w:tcPr>
            <w:tcW w:w="1970" w:type="dxa"/>
          </w:tcPr>
          <w:p w:rsidR="00775992" w:rsidRDefault="00775992" w:rsidP="00775992">
            <w:pPr>
              <w:spacing w:line="276" w:lineRule="auto"/>
            </w:pPr>
          </w:p>
        </w:tc>
      </w:tr>
      <w:tr w:rsidR="00775992" w:rsidTr="00775992">
        <w:tc>
          <w:tcPr>
            <w:tcW w:w="7196" w:type="dxa"/>
          </w:tcPr>
          <w:p w:rsidR="00775992" w:rsidRDefault="004032AA" w:rsidP="004032AA">
            <w:pPr>
              <w:spacing w:line="276" w:lineRule="auto"/>
            </w:pPr>
            <w:r>
              <w:t>… s</w:t>
            </w:r>
            <w:r w:rsidR="00775992">
              <w:t>ørge for å inngå</w:t>
            </w:r>
            <w:r w:rsidR="00775992" w:rsidRPr="00EA38A3">
              <w:t xml:space="preserve"> </w:t>
            </w:r>
            <w:hyperlink r:id="rId7" w:history="1">
              <w:r w:rsidR="00775992" w:rsidRPr="00336A8D">
                <w:rPr>
                  <w:rStyle w:val="Hyperlink"/>
                </w:rPr>
                <w:t>nødvendige avtaler</w:t>
              </w:r>
            </w:hyperlink>
            <w:r w:rsidR="00775992" w:rsidRPr="00EA38A3">
              <w:t xml:space="preserve"> med eventuell eksterne informasjonsleverandører</w:t>
            </w:r>
            <w:r w:rsidR="00775992">
              <w:t xml:space="preserve"> </w:t>
            </w:r>
            <w:r w:rsidR="00775992" w:rsidRPr="00EA38A3">
              <w:t xml:space="preserve">eller samarbeidspartnere ved andre institusjoner om hvordan ansvaret for personopplysninger skal fordeles og ivaretas. </w:t>
            </w:r>
          </w:p>
        </w:tc>
        <w:tc>
          <w:tcPr>
            <w:tcW w:w="1970" w:type="dxa"/>
          </w:tcPr>
          <w:p w:rsidR="00775992" w:rsidRDefault="00775992" w:rsidP="00775992">
            <w:pPr>
              <w:spacing w:line="276" w:lineRule="auto"/>
            </w:pPr>
          </w:p>
        </w:tc>
      </w:tr>
      <w:tr w:rsidR="00775992" w:rsidTr="00775992">
        <w:tc>
          <w:tcPr>
            <w:tcW w:w="7196" w:type="dxa"/>
          </w:tcPr>
          <w:p w:rsidR="00775992" w:rsidRDefault="004032AA" w:rsidP="004032AA">
            <w:pPr>
              <w:spacing w:line="276" w:lineRule="auto"/>
            </w:pPr>
            <w:r>
              <w:t>… s</w:t>
            </w:r>
            <w:r w:rsidR="00775992" w:rsidRPr="00EA38A3">
              <w:t xml:space="preserve">ørge for at </w:t>
            </w:r>
            <w:r w:rsidR="00775992">
              <w:t xml:space="preserve">prosjektet bruker de </w:t>
            </w:r>
            <w:r w:rsidR="00775992" w:rsidRPr="00EA38A3">
              <w:t>sikre tekniske løsning</w:t>
            </w:r>
            <w:r w:rsidR="00775992">
              <w:t>ene</w:t>
            </w:r>
            <w:r w:rsidR="00775992" w:rsidRPr="00EA38A3">
              <w:t xml:space="preserve"> for innsamling, lagring, overføring og analyse av forskningsdata (persono</w:t>
            </w:r>
            <w:r w:rsidR="00775992">
              <w:t>pplysninger) som tilbys ved UiO</w:t>
            </w:r>
            <w:r w:rsidR="00775992" w:rsidRPr="00EA38A3">
              <w:t>.</w:t>
            </w:r>
            <w:r w:rsidR="00775992">
              <w:t xml:space="preserve"> </w:t>
            </w:r>
          </w:p>
        </w:tc>
        <w:tc>
          <w:tcPr>
            <w:tcW w:w="1970" w:type="dxa"/>
          </w:tcPr>
          <w:p w:rsidR="00775992" w:rsidRDefault="00775992" w:rsidP="00775992">
            <w:pPr>
              <w:spacing w:line="276" w:lineRule="auto"/>
            </w:pPr>
          </w:p>
        </w:tc>
      </w:tr>
      <w:tr w:rsidR="00775992" w:rsidTr="00775992">
        <w:tc>
          <w:tcPr>
            <w:tcW w:w="7196" w:type="dxa"/>
          </w:tcPr>
          <w:p w:rsidR="00775992" w:rsidRDefault="004032AA" w:rsidP="00775992">
            <w:pPr>
              <w:spacing w:line="276" w:lineRule="auto"/>
            </w:pPr>
            <w:r>
              <w:t>… gjennomføre</w:t>
            </w:r>
            <w:r w:rsidR="00775992">
              <w:t xml:space="preserve"> </w:t>
            </w:r>
            <w:hyperlink r:id="rId8" w:anchor="toc8" w:history="1">
              <w:r w:rsidR="00775992" w:rsidRPr="00336A8D">
                <w:rPr>
                  <w:rStyle w:val="Hyperlink"/>
                </w:rPr>
                <w:t>risikovurdering</w:t>
              </w:r>
            </w:hyperlink>
            <w:r w:rsidR="00775992">
              <w:t xml:space="preserve"> av de</w:t>
            </w:r>
            <w:r w:rsidR="00775992" w:rsidRPr="004F35D4">
              <w:t xml:space="preserve"> </w:t>
            </w:r>
            <w:r w:rsidR="00775992" w:rsidRPr="00C2478A">
              <w:rPr>
                <w:i/>
              </w:rPr>
              <w:t>eksterne</w:t>
            </w:r>
            <w:r w:rsidR="00775992" w:rsidRPr="004F35D4">
              <w:t xml:space="preserve"> tjeneste</w:t>
            </w:r>
            <w:r w:rsidR="00775992">
              <w:t>ne som brukes for</w:t>
            </w:r>
            <w:r w:rsidR="00775992" w:rsidRPr="004F35D4">
              <w:t xml:space="preserve"> </w:t>
            </w:r>
            <w:r w:rsidR="00775992" w:rsidRPr="00EA38A3">
              <w:t xml:space="preserve">innsamling, lagring, overføring og analyse av </w:t>
            </w:r>
            <w:r w:rsidR="00775992" w:rsidRPr="004F35D4">
              <w:t>data</w:t>
            </w:r>
            <w:r w:rsidR="00775992">
              <w:t xml:space="preserve">. </w:t>
            </w:r>
          </w:p>
        </w:tc>
        <w:tc>
          <w:tcPr>
            <w:tcW w:w="1970" w:type="dxa"/>
          </w:tcPr>
          <w:p w:rsidR="00775992" w:rsidRDefault="00775992" w:rsidP="00775992">
            <w:pPr>
              <w:spacing w:line="276" w:lineRule="auto"/>
            </w:pPr>
          </w:p>
        </w:tc>
      </w:tr>
      <w:tr w:rsidR="00775992" w:rsidTr="00775992">
        <w:tc>
          <w:tcPr>
            <w:tcW w:w="7196" w:type="dxa"/>
          </w:tcPr>
          <w:p w:rsidR="00775992" w:rsidRDefault="004032AA" w:rsidP="004032AA">
            <w:pPr>
              <w:spacing w:line="276" w:lineRule="auto"/>
            </w:pPr>
            <w:r>
              <w:t>… s</w:t>
            </w:r>
            <w:r w:rsidR="00775992" w:rsidRPr="00EA38A3">
              <w:t xml:space="preserve">ørge for at </w:t>
            </w:r>
            <w:r w:rsidR="00775992">
              <w:t xml:space="preserve">alle </w:t>
            </w:r>
            <w:r w:rsidR="00775992" w:rsidRPr="00EA38A3">
              <w:t xml:space="preserve">prosjektmedarbeidere har </w:t>
            </w:r>
            <w:r w:rsidR="00775992">
              <w:t xml:space="preserve">(evt. får) nødvendig </w:t>
            </w:r>
            <w:r w:rsidR="00775992" w:rsidRPr="00EA38A3">
              <w:t>kompetanse</w:t>
            </w:r>
            <w:r w:rsidR="00775992">
              <w:t xml:space="preserve"> når det gjelder </w:t>
            </w:r>
            <w:r w:rsidR="00775992" w:rsidRPr="00EA38A3">
              <w:t>sikker håndtering av forskningsdata (personopplysninger)</w:t>
            </w:r>
            <w:r w:rsidR="00775992">
              <w:t>.</w:t>
            </w:r>
          </w:p>
        </w:tc>
        <w:tc>
          <w:tcPr>
            <w:tcW w:w="1970" w:type="dxa"/>
          </w:tcPr>
          <w:p w:rsidR="00775992" w:rsidRDefault="00775992" w:rsidP="00775992">
            <w:pPr>
              <w:spacing w:line="276" w:lineRule="auto"/>
            </w:pPr>
          </w:p>
        </w:tc>
      </w:tr>
    </w:tbl>
    <w:p w:rsidR="002A438E" w:rsidRDefault="005F0DE5" w:rsidP="00C2478A">
      <w:r w:rsidRPr="00C2478A">
        <w:rPr>
          <w:rStyle w:val="Heading2Char"/>
        </w:rPr>
        <w:t>Gjennomføringsfasen</w:t>
      </w:r>
      <w:r w:rsidR="002A438E" w:rsidRPr="00C2478A">
        <w:rPr>
          <w:rStyle w:val="Heading2Char"/>
        </w:rPr>
        <w:t>:</w:t>
      </w:r>
      <w:r>
        <w:rPr>
          <w:b/>
          <w:i/>
        </w:rPr>
        <w:br/>
      </w:r>
      <w:r w:rsidRPr="00EA38A3">
        <w:t>Gjennomføringsfasen er den delen av forskningsprosjektet som omfatter datainnsamling og analyser av innsamlede data (personopplysninger).</w:t>
      </w:r>
      <w:r>
        <w:t xml:space="preserve"> </w:t>
      </w:r>
      <w:r w:rsidRPr="00EA38A3">
        <w:t>I denne fasen har prosjektleder ansvaret for følgende oppgaver: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196"/>
        <w:gridCol w:w="1970"/>
      </w:tblGrid>
      <w:tr w:rsidR="00E92E31" w:rsidTr="00C2478A">
        <w:tc>
          <w:tcPr>
            <w:tcW w:w="7196" w:type="dxa"/>
          </w:tcPr>
          <w:p w:rsidR="00E92E31" w:rsidRPr="006D78C5" w:rsidRDefault="004032AA" w:rsidP="004032AA">
            <w:pPr>
              <w:spacing w:line="276" w:lineRule="auto"/>
              <w:rPr>
                <w:b/>
              </w:rPr>
            </w:pPr>
            <w:r>
              <w:rPr>
                <w:b/>
              </w:rPr>
              <w:t>Jeg s</w:t>
            </w:r>
            <w:r w:rsidR="00C2478A">
              <w:rPr>
                <w:b/>
              </w:rPr>
              <w:t>kal</w:t>
            </w:r>
            <w:r>
              <w:rPr>
                <w:b/>
              </w:rPr>
              <w:t>…</w:t>
            </w:r>
          </w:p>
        </w:tc>
        <w:tc>
          <w:tcPr>
            <w:tcW w:w="1970" w:type="dxa"/>
          </w:tcPr>
          <w:p w:rsidR="00E92E31" w:rsidRPr="006D78C5" w:rsidRDefault="00E92E31" w:rsidP="00C2478A">
            <w:pPr>
              <w:spacing w:line="276" w:lineRule="auto"/>
              <w:rPr>
                <w:b/>
              </w:rPr>
            </w:pPr>
            <w:r w:rsidRPr="006D78C5">
              <w:rPr>
                <w:b/>
              </w:rPr>
              <w:t>Gjennomfør</w:t>
            </w:r>
            <w:r w:rsidR="00C2478A">
              <w:rPr>
                <w:b/>
              </w:rPr>
              <w:t xml:space="preserve">t </w:t>
            </w:r>
            <w:r w:rsidRPr="006D78C5">
              <w:rPr>
                <w:b/>
              </w:rPr>
              <w:t>dato</w:t>
            </w:r>
          </w:p>
        </w:tc>
      </w:tr>
      <w:tr w:rsidR="00E92E31" w:rsidTr="00C2478A">
        <w:tc>
          <w:tcPr>
            <w:tcW w:w="7196" w:type="dxa"/>
          </w:tcPr>
          <w:p w:rsidR="00E92E31" w:rsidRDefault="004032AA" w:rsidP="00C2478A">
            <w:pPr>
              <w:spacing w:line="276" w:lineRule="auto"/>
            </w:pPr>
            <w:r>
              <w:t>… l</w:t>
            </w:r>
            <w:r w:rsidR="00E92E31">
              <w:t>agre alle data</w:t>
            </w:r>
            <w:r>
              <w:t>-</w:t>
            </w:r>
            <w:r w:rsidR="00E92E31">
              <w:t>/personopplysninger på en sikker måte</w:t>
            </w:r>
            <w:r w:rsidR="00BA25D0">
              <w:t>, iht</w:t>
            </w:r>
            <w:r w:rsidR="00C2478A">
              <w:t>.</w:t>
            </w:r>
            <w:r w:rsidR="00BA25D0">
              <w:t xml:space="preserve"> til UiOs interne retningslinjer</w:t>
            </w:r>
            <w:r w:rsidR="00E92E31">
              <w:t>.</w:t>
            </w:r>
          </w:p>
        </w:tc>
        <w:tc>
          <w:tcPr>
            <w:tcW w:w="1970" w:type="dxa"/>
          </w:tcPr>
          <w:p w:rsidR="00E92E31" w:rsidRDefault="00E92E31" w:rsidP="00C2478A">
            <w:pPr>
              <w:spacing w:line="276" w:lineRule="auto"/>
            </w:pPr>
          </w:p>
        </w:tc>
      </w:tr>
      <w:tr w:rsidR="00E92E31" w:rsidTr="00C2478A">
        <w:tc>
          <w:tcPr>
            <w:tcW w:w="7196" w:type="dxa"/>
          </w:tcPr>
          <w:p w:rsidR="00E92E31" w:rsidRDefault="004032AA" w:rsidP="00C2478A">
            <w:pPr>
              <w:spacing w:line="276" w:lineRule="auto"/>
            </w:pPr>
            <w:r>
              <w:t>… e</w:t>
            </w:r>
            <w:r w:rsidR="00E92E31">
              <w:t>tabler</w:t>
            </w:r>
            <w:r>
              <w:t>e</w:t>
            </w:r>
            <w:r w:rsidR="00E92E31">
              <w:t xml:space="preserve"> rutiner for hvordan </w:t>
            </w:r>
            <w:r w:rsidR="00E92E31" w:rsidRPr="00EA38A3">
              <w:t>henvendelser fra respondenter eller informanter</w:t>
            </w:r>
            <w:r w:rsidR="00BA25D0">
              <w:t xml:space="preserve"> skal besvares</w:t>
            </w:r>
            <w:r w:rsidR="00EF0F94">
              <w:t>.</w:t>
            </w:r>
          </w:p>
        </w:tc>
        <w:tc>
          <w:tcPr>
            <w:tcW w:w="1970" w:type="dxa"/>
          </w:tcPr>
          <w:p w:rsidR="00E92E31" w:rsidRDefault="00E92E31" w:rsidP="00C2478A">
            <w:pPr>
              <w:spacing w:line="276" w:lineRule="auto"/>
            </w:pPr>
          </w:p>
        </w:tc>
      </w:tr>
      <w:tr w:rsidR="00E92E31" w:rsidTr="00C2478A">
        <w:tc>
          <w:tcPr>
            <w:tcW w:w="7196" w:type="dxa"/>
          </w:tcPr>
          <w:p w:rsidR="00E92E31" w:rsidRDefault="004032AA" w:rsidP="004032AA">
            <w:pPr>
              <w:spacing w:line="276" w:lineRule="auto"/>
            </w:pPr>
            <w:r>
              <w:t>…s</w:t>
            </w:r>
            <w:r w:rsidR="00E92E31" w:rsidRPr="00EA38A3">
              <w:t>ørge for</w:t>
            </w:r>
            <w:r w:rsidR="00E92E31">
              <w:t xml:space="preserve"> rutiner som sikrer</w:t>
            </w:r>
            <w:r w:rsidR="00E92E31" w:rsidRPr="00EA38A3">
              <w:t xml:space="preserve"> </w:t>
            </w:r>
            <w:hyperlink r:id="rId9" w:anchor="toc9" w:history="1">
              <w:r w:rsidR="00E92E31" w:rsidRPr="00762992">
                <w:rPr>
                  <w:color w:val="0070C0"/>
                </w:rPr>
                <w:t>forsvarlig sletting</w:t>
              </w:r>
            </w:hyperlink>
            <w:r w:rsidR="00E92E31" w:rsidRPr="00EA38A3">
              <w:t xml:space="preserve"> eller </w:t>
            </w:r>
            <w:hyperlink r:id="rId10" w:anchor="toc4" w:history="1">
              <w:r w:rsidR="00E92E31" w:rsidRPr="00762992">
                <w:rPr>
                  <w:color w:val="0070C0"/>
                </w:rPr>
                <w:t>anony</w:t>
              </w:r>
              <w:r w:rsidR="00E92E31" w:rsidRPr="00762992">
                <w:rPr>
                  <w:color w:val="0070C0"/>
                </w:rPr>
                <w:t>m</w:t>
              </w:r>
              <w:r w:rsidR="00E92E31" w:rsidRPr="00762992">
                <w:rPr>
                  <w:color w:val="0070C0"/>
                </w:rPr>
                <w:t>i</w:t>
              </w:r>
              <w:r w:rsidR="00E92E31" w:rsidRPr="00762992">
                <w:rPr>
                  <w:color w:val="0070C0"/>
                </w:rPr>
                <w:t>s</w:t>
              </w:r>
              <w:r w:rsidR="00E92E31" w:rsidRPr="00762992">
                <w:rPr>
                  <w:color w:val="0070C0"/>
                </w:rPr>
                <w:t>ering av forskningsd</w:t>
              </w:r>
              <w:r w:rsidR="00E92E31" w:rsidRPr="00762992">
                <w:rPr>
                  <w:color w:val="0070C0"/>
                </w:rPr>
                <w:t>a</w:t>
              </w:r>
              <w:r w:rsidR="00E92E31" w:rsidRPr="00762992">
                <w:rPr>
                  <w:color w:val="0070C0"/>
                </w:rPr>
                <w:t>ta</w:t>
              </w:r>
            </w:hyperlink>
            <w:r w:rsidR="00E92E31" w:rsidRPr="00EA38A3">
              <w:t xml:space="preserve"> (personopplysninger) dersom respondenter eller informanter trekker tilbake sitt samtykke til å delta i prosjektet</w:t>
            </w:r>
            <w:r w:rsidR="00BA25D0">
              <w:t>.</w:t>
            </w:r>
          </w:p>
        </w:tc>
        <w:tc>
          <w:tcPr>
            <w:tcW w:w="1970" w:type="dxa"/>
          </w:tcPr>
          <w:p w:rsidR="00E92E31" w:rsidRDefault="00E92E31" w:rsidP="00C2478A">
            <w:pPr>
              <w:spacing w:line="276" w:lineRule="auto"/>
            </w:pPr>
          </w:p>
        </w:tc>
      </w:tr>
      <w:tr w:rsidR="00E92E31" w:rsidTr="00C2478A">
        <w:tc>
          <w:tcPr>
            <w:tcW w:w="7196" w:type="dxa"/>
          </w:tcPr>
          <w:p w:rsidR="00E92E31" w:rsidRDefault="004032AA" w:rsidP="004032AA">
            <w:pPr>
              <w:spacing w:line="276" w:lineRule="auto"/>
            </w:pPr>
            <w:r>
              <w:lastRenderedPageBreak/>
              <w:t>… s</w:t>
            </w:r>
            <w:r w:rsidR="00EF0F94">
              <w:t xml:space="preserve">ørge for at </w:t>
            </w:r>
            <w:hyperlink r:id="rId11" w:anchor="toc15" w:history="1">
              <w:r>
                <w:t>eventuelle</w:t>
              </w:r>
              <w:r w:rsidR="00BA25D0">
                <w:t xml:space="preserve"> </w:t>
              </w:r>
              <w:r w:rsidR="00E92E31" w:rsidRPr="003F7C95">
                <w:t>avvik</w:t>
              </w:r>
            </w:hyperlink>
            <w:r w:rsidR="00E92E31" w:rsidRPr="00EA38A3">
              <w:t xml:space="preserve"> som oppstår ved behandling av opplysninger om respondenter eller informanter i prosjektet</w:t>
            </w:r>
            <w:r>
              <w:t>,</w:t>
            </w:r>
            <w:r w:rsidR="00EF0F94">
              <w:t xml:space="preserve"> blir meldt inn og håndtert iht</w:t>
            </w:r>
            <w:r>
              <w:t>.</w:t>
            </w:r>
            <w:r w:rsidR="00EF0F94">
              <w:t xml:space="preserve"> til </w:t>
            </w:r>
            <w:hyperlink r:id="rId12" w:history="1">
              <w:r w:rsidR="00EF0F94" w:rsidRPr="00336A8D">
                <w:rPr>
                  <w:rStyle w:val="Hyperlink"/>
                </w:rPr>
                <w:t>UiOs rutiner</w:t>
              </w:r>
            </w:hyperlink>
            <w:r w:rsidR="00E92E31" w:rsidRPr="00EA38A3">
              <w:t xml:space="preserve">. </w:t>
            </w:r>
          </w:p>
        </w:tc>
        <w:tc>
          <w:tcPr>
            <w:tcW w:w="1970" w:type="dxa"/>
          </w:tcPr>
          <w:p w:rsidR="00E92E31" w:rsidRDefault="00E92E31" w:rsidP="00C2478A">
            <w:pPr>
              <w:spacing w:line="276" w:lineRule="auto"/>
            </w:pPr>
          </w:p>
        </w:tc>
      </w:tr>
    </w:tbl>
    <w:p w:rsidR="002A438E" w:rsidRPr="00C2478A" w:rsidRDefault="002A438E" w:rsidP="00C2478A">
      <w:pPr>
        <w:pStyle w:val="Heading2"/>
      </w:pPr>
      <w:r w:rsidRPr="00C2478A">
        <w:t xml:space="preserve">Når </w:t>
      </w:r>
      <w:r w:rsidR="00421B96" w:rsidRPr="00C2478A">
        <w:t>prosjektet avsluttes</w:t>
      </w:r>
      <w:r w:rsidRPr="00C2478A">
        <w:t xml:space="preserve">: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196"/>
        <w:gridCol w:w="1970"/>
      </w:tblGrid>
      <w:tr w:rsidR="006D78C5" w:rsidRPr="000B6CC1" w:rsidTr="00C2478A">
        <w:tc>
          <w:tcPr>
            <w:tcW w:w="7196" w:type="dxa"/>
          </w:tcPr>
          <w:p w:rsidR="006D78C5" w:rsidRPr="000B6CC1" w:rsidRDefault="004032AA" w:rsidP="004032AA">
            <w:pPr>
              <w:spacing w:line="276" w:lineRule="auto"/>
              <w:rPr>
                <w:b/>
              </w:rPr>
            </w:pPr>
            <w:r>
              <w:rPr>
                <w:b/>
              </w:rPr>
              <w:t>Jeg s</w:t>
            </w:r>
            <w:r w:rsidR="00C2478A">
              <w:rPr>
                <w:b/>
              </w:rPr>
              <w:t>kal</w:t>
            </w:r>
            <w:r>
              <w:rPr>
                <w:b/>
              </w:rPr>
              <w:t>…</w:t>
            </w:r>
          </w:p>
        </w:tc>
        <w:tc>
          <w:tcPr>
            <w:tcW w:w="1970" w:type="dxa"/>
          </w:tcPr>
          <w:p w:rsidR="006D78C5" w:rsidRPr="000B6CC1" w:rsidRDefault="006D78C5" w:rsidP="00C2478A">
            <w:pPr>
              <w:spacing w:line="276" w:lineRule="auto"/>
              <w:rPr>
                <w:b/>
              </w:rPr>
            </w:pPr>
            <w:r w:rsidRPr="000B6CC1">
              <w:rPr>
                <w:b/>
              </w:rPr>
              <w:t>Gjennomfør</w:t>
            </w:r>
            <w:r w:rsidR="00C2478A">
              <w:rPr>
                <w:b/>
              </w:rPr>
              <w:t>t dato</w:t>
            </w:r>
          </w:p>
        </w:tc>
      </w:tr>
      <w:tr w:rsidR="006D78C5" w:rsidTr="00C2478A">
        <w:tc>
          <w:tcPr>
            <w:tcW w:w="7196" w:type="dxa"/>
          </w:tcPr>
          <w:p w:rsidR="006D78C5" w:rsidRPr="00C2478A" w:rsidRDefault="004032AA" w:rsidP="00C2478A">
            <w:pPr>
              <w:spacing w:line="276" w:lineRule="auto"/>
            </w:pPr>
            <w:r>
              <w:t>… v</w:t>
            </w:r>
            <w:r w:rsidR="00D971DE">
              <w:t xml:space="preserve">urdere og </w:t>
            </w:r>
            <w:r w:rsidR="00BA25D0">
              <w:t>avgjøre</w:t>
            </w:r>
            <w:r w:rsidR="006D78C5" w:rsidRPr="002A438E">
              <w:t xml:space="preserve"> hvilke personopplysninger om respondenter eller informanter</w:t>
            </w:r>
            <w:r w:rsidR="006D78C5">
              <w:t xml:space="preserve"> </w:t>
            </w:r>
            <w:r w:rsidR="006D78C5" w:rsidRPr="002A438E">
              <w:t>som skal slettes</w:t>
            </w:r>
            <w:r w:rsidR="00D971DE">
              <w:t>,</w:t>
            </w:r>
            <w:r w:rsidR="006D78C5" w:rsidRPr="002A438E">
              <w:t xml:space="preserve"> og hvilke som skal oppbevares etter prosjektslutt (arkiveres)</w:t>
            </w:r>
            <w:r w:rsidR="006D78C5">
              <w:t>.</w:t>
            </w:r>
          </w:p>
        </w:tc>
        <w:tc>
          <w:tcPr>
            <w:tcW w:w="1970" w:type="dxa"/>
          </w:tcPr>
          <w:p w:rsidR="006D78C5" w:rsidRDefault="006D78C5" w:rsidP="00C2478A">
            <w:pPr>
              <w:spacing w:line="276" w:lineRule="auto"/>
              <w:rPr>
                <w:b/>
                <w:i/>
              </w:rPr>
            </w:pPr>
          </w:p>
        </w:tc>
      </w:tr>
      <w:tr w:rsidR="006D78C5" w:rsidTr="00C2478A">
        <w:tc>
          <w:tcPr>
            <w:tcW w:w="7196" w:type="dxa"/>
          </w:tcPr>
          <w:p w:rsidR="006D78C5" w:rsidRPr="00C2478A" w:rsidRDefault="004032AA" w:rsidP="00C2478A">
            <w:pPr>
              <w:spacing w:line="276" w:lineRule="auto"/>
            </w:pPr>
            <w:r>
              <w:t>… s</w:t>
            </w:r>
            <w:r w:rsidR="006D78C5" w:rsidRPr="002A438E">
              <w:t xml:space="preserve">ørge for at alle personopplysninger om respondenter eller informanter som ikke skal oppbevares etter prosjektslutt blir </w:t>
            </w:r>
            <w:hyperlink r:id="rId13" w:anchor="toc9" w:history="1">
              <w:r w:rsidR="006D78C5" w:rsidRPr="00762992">
                <w:rPr>
                  <w:color w:val="0070C0"/>
                </w:rPr>
                <w:t>forsvarlig slettet</w:t>
              </w:r>
            </w:hyperlink>
            <w:r w:rsidR="00D971DE">
              <w:t xml:space="preserve"> eller </w:t>
            </w:r>
            <w:hyperlink r:id="rId14" w:anchor="toc4" w:history="1">
              <w:r w:rsidR="00D971DE" w:rsidRPr="00762992">
                <w:rPr>
                  <w:rStyle w:val="Hyperlink"/>
                </w:rPr>
                <w:t>anonymisert</w:t>
              </w:r>
            </w:hyperlink>
            <w:bookmarkStart w:id="0" w:name="_GoBack"/>
            <w:bookmarkEnd w:id="0"/>
            <w:r w:rsidR="00D971DE">
              <w:t xml:space="preserve">, </w:t>
            </w:r>
            <w:r w:rsidR="00D971DE" w:rsidRPr="002A438E">
              <w:t>for eksempel ved at koblingsnøkkel for avidentifiserte opplysninger destrueres</w:t>
            </w:r>
            <w:r w:rsidR="00D971DE">
              <w:t>.</w:t>
            </w:r>
          </w:p>
        </w:tc>
        <w:tc>
          <w:tcPr>
            <w:tcW w:w="1970" w:type="dxa"/>
          </w:tcPr>
          <w:p w:rsidR="006D78C5" w:rsidRDefault="006D78C5" w:rsidP="00C2478A">
            <w:pPr>
              <w:spacing w:line="276" w:lineRule="auto"/>
              <w:rPr>
                <w:b/>
                <w:i/>
              </w:rPr>
            </w:pPr>
          </w:p>
        </w:tc>
      </w:tr>
      <w:tr w:rsidR="006D78C5" w:rsidTr="00C2478A">
        <w:tc>
          <w:tcPr>
            <w:tcW w:w="7196" w:type="dxa"/>
          </w:tcPr>
          <w:p w:rsidR="006D78C5" w:rsidRPr="00C2478A" w:rsidRDefault="004032AA" w:rsidP="00C2478A">
            <w:pPr>
              <w:spacing w:line="276" w:lineRule="auto"/>
            </w:pPr>
            <w:r>
              <w:t>… s</w:t>
            </w:r>
            <w:r w:rsidR="00D971DE" w:rsidRPr="002A438E">
              <w:t>ørge for at personopplysninger som skal tas vare på etter prosjektslutt blir forsvarlig oppbevart</w:t>
            </w:r>
            <w:r w:rsidR="00D971DE">
              <w:t>.</w:t>
            </w:r>
          </w:p>
        </w:tc>
        <w:tc>
          <w:tcPr>
            <w:tcW w:w="1970" w:type="dxa"/>
          </w:tcPr>
          <w:p w:rsidR="006D78C5" w:rsidRDefault="006D78C5" w:rsidP="00C2478A">
            <w:pPr>
              <w:spacing w:line="276" w:lineRule="auto"/>
              <w:rPr>
                <w:b/>
                <w:i/>
              </w:rPr>
            </w:pPr>
          </w:p>
        </w:tc>
      </w:tr>
    </w:tbl>
    <w:p w:rsidR="00F025AD" w:rsidRDefault="00F025AD" w:rsidP="00C2478A"/>
    <w:sectPr w:rsidR="00F025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C38F2"/>
    <w:multiLevelType w:val="multilevel"/>
    <w:tmpl w:val="B0D45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F611C"/>
    <w:multiLevelType w:val="multilevel"/>
    <w:tmpl w:val="516C2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6A1CA6"/>
    <w:multiLevelType w:val="hybridMultilevel"/>
    <w:tmpl w:val="A1FA67F8"/>
    <w:lvl w:ilvl="0" w:tplc="F4424E12">
      <w:start w:val="2"/>
      <w:numFmt w:val="bullet"/>
      <w:lvlText w:val=""/>
      <w:lvlJc w:val="left"/>
      <w:pPr>
        <w:ind w:left="1068" w:hanging="360"/>
      </w:pPr>
      <w:rPr>
        <w:rFonts w:ascii="Symbol" w:eastAsiaTheme="minorEastAsia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02B3084"/>
    <w:multiLevelType w:val="multilevel"/>
    <w:tmpl w:val="E4E6D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E61754"/>
    <w:multiLevelType w:val="hybridMultilevel"/>
    <w:tmpl w:val="5DE69D78"/>
    <w:lvl w:ilvl="0" w:tplc="8D184F52"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886242C"/>
    <w:multiLevelType w:val="multilevel"/>
    <w:tmpl w:val="B99895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363459"/>
    <w:multiLevelType w:val="multilevel"/>
    <w:tmpl w:val="0380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C8509C"/>
    <w:multiLevelType w:val="multilevel"/>
    <w:tmpl w:val="51DCC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A5B4399"/>
    <w:multiLevelType w:val="multilevel"/>
    <w:tmpl w:val="FB4632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8"/>
  </w:num>
  <w:num w:numId="6">
    <w:abstractNumId w:val="1"/>
  </w:num>
  <w:num w:numId="7">
    <w:abstractNumId w:val="5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5AD"/>
    <w:rsid w:val="00001B4A"/>
    <w:rsid w:val="00035833"/>
    <w:rsid w:val="000B6CC1"/>
    <w:rsid w:val="000C26D9"/>
    <w:rsid w:val="001651BD"/>
    <w:rsid w:val="001700C5"/>
    <w:rsid w:val="00176F86"/>
    <w:rsid w:val="001B7AD2"/>
    <w:rsid w:val="002A438E"/>
    <w:rsid w:val="00336A8D"/>
    <w:rsid w:val="00345A38"/>
    <w:rsid w:val="003F7C95"/>
    <w:rsid w:val="004032AA"/>
    <w:rsid w:val="00421B96"/>
    <w:rsid w:val="00467698"/>
    <w:rsid w:val="004F35D4"/>
    <w:rsid w:val="00577F51"/>
    <w:rsid w:val="005B0985"/>
    <w:rsid w:val="005F0DE5"/>
    <w:rsid w:val="006D78C5"/>
    <w:rsid w:val="00705BBD"/>
    <w:rsid w:val="00762992"/>
    <w:rsid w:val="00775992"/>
    <w:rsid w:val="007A2307"/>
    <w:rsid w:val="007D513A"/>
    <w:rsid w:val="00923049"/>
    <w:rsid w:val="00B50895"/>
    <w:rsid w:val="00BA25D0"/>
    <w:rsid w:val="00C2478A"/>
    <w:rsid w:val="00CC698F"/>
    <w:rsid w:val="00D0056C"/>
    <w:rsid w:val="00D2236D"/>
    <w:rsid w:val="00D51A3D"/>
    <w:rsid w:val="00D971DE"/>
    <w:rsid w:val="00DC4ED3"/>
    <w:rsid w:val="00E86E46"/>
    <w:rsid w:val="00E92E31"/>
    <w:rsid w:val="00EA38A3"/>
    <w:rsid w:val="00EF0F94"/>
    <w:rsid w:val="00F025AD"/>
    <w:rsid w:val="00F53DA6"/>
    <w:rsid w:val="00FB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03F1EE-62E3-4D50-B495-22626A3FD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47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2478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EA38A3"/>
    <w:pPr>
      <w:spacing w:before="375" w:after="150" w:line="240" w:lineRule="auto"/>
      <w:outlineLvl w:val="2"/>
    </w:pPr>
    <w:rPr>
      <w:rFonts w:ascii="Times New Roman" w:eastAsia="Times New Roman" w:hAnsi="Times New Roman" w:cs="Times New Roman"/>
      <w:color w:val="222222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38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438E"/>
    <w:rPr>
      <w:strike w:val="0"/>
      <w:dstrike w:val="0"/>
      <w:color w:val="2771BB"/>
      <w:u w:val="none"/>
      <w:effect w:val="none"/>
    </w:rPr>
  </w:style>
  <w:style w:type="character" w:customStyle="1" w:styleId="Heading3Char">
    <w:name w:val="Heading 3 Char"/>
    <w:basedOn w:val="DefaultParagraphFont"/>
    <w:link w:val="Heading3"/>
    <w:uiPriority w:val="9"/>
    <w:rsid w:val="00EA38A3"/>
    <w:rPr>
      <w:rFonts w:ascii="Times New Roman" w:eastAsia="Times New Roman" w:hAnsi="Times New Roman" w:cs="Times New Roman"/>
      <w:color w:val="222222"/>
      <w:sz w:val="27"/>
      <w:szCs w:val="27"/>
    </w:rPr>
  </w:style>
  <w:style w:type="character" w:styleId="CommentReference">
    <w:name w:val="annotation reference"/>
    <w:basedOn w:val="DefaultParagraphFont"/>
    <w:uiPriority w:val="99"/>
    <w:semiHidden/>
    <w:unhideWhenUsed/>
    <w:rsid w:val="00EA38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38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38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38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38A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3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8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223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478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2478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41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65269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4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43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188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3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74467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79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2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69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48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for-ansatte/arbeidsstotte/personvern/meir-om-personvern/personvern-ved-uio" TargetMode="External"/><Relationship Id="rId13" Type="http://schemas.openxmlformats.org/officeDocument/2006/relationships/hyperlink" Target="https://www.uio.no/for-ansatte/arbeidsstotte/personvern2/meir-om-personvern/personvern-ved-ui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io.no/for-ansatte/arbeidsstotte/personvern/meir-om-personvern/databehandleravtale" TargetMode="External"/><Relationship Id="rId12" Type="http://schemas.openxmlformats.org/officeDocument/2006/relationships/hyperlink" Target="https://www.uio.no/for-ansatte/arbeidsstotte/personvern/meir-om-personvern/avvi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nsd.uib.no/personvernombud/meld_prosjekt/meldeskjema" TargetMode="External"/><Relationship Id="rId11" Type="http://schemas.openxmlformats.org/officeDocument/2006/relationships/hyperlink" Target="https://www.uio.no/for-ansatte/arbeidsstotte/personvern2/meir-om-personvern/generelt-om-personvern" TargetMode="External"/><Relationship Id="rId5" Type="http://schemas.openxmlformats.org/officeDocument/2006/relationships/hyperlink" Target="https://www.uio.no/for-ansatte/arbeidsstotte/personvern/meir-om-personvern/behandlingsgrunnlag.html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uio.no/for-ansatte/arbeidsstotte/personvern2/meir-om-personvern/generelt-om-personver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io.no/for-ansatte/arbeidsstotte/personvern2/meir-om-personvern/personvern-ved-uio" TargetMode="External"/><Relationship Id="rId14" Type="http://schemas.openxmlformats.org/officeDocument/2006/relationships/hyperlink" Target="https://www.uio.no/for-ansatte/arbeidsstotte/personvern/meir-om-personvern/generelt-om-personver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16337C32.dotm</Template>
  <TotalTime>7</TotalTime>
  <Pages>2</Pages>
  <Words>658</Words>
  <Characters>3492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Märtha Felton</dc:creator>
  <cp:lastModifiedBy>Johan Amalathas</cp:lastModifiedBy>
  <cp:revision>4</cp:revision>
  <cp:lastPrinted>2016-12-14T08:41:00Z</cp:lastPrinted>
  <dcterms:created xsi:type="dcterms:W3CDTF">2017-05-18T13:34:00Z</dcterms:created>
  <dcterms:modified xsi:type="dcterms:W3CDTF">2017-05-22T08:58:00Z</dcterms:modified>
</cp:coreProperties>
</file>