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A5C4A1D" w14:textId="46888C6E" w:rsidR="007940FC" w:rsidRDefault="007940FC" w:rsidP="00DC1B30">
      <w:pPr>
        <w:pStyle w:val="Heading1"/>
        <w:rPr>
          <w:lang w:val="nb-NO"/>
        </w:rPr>
      </w:pPr>
      <w:r w:rsidRPr="006A1760">
        <w:rPr>
          <w:lang w:val="nb-NO"/>
        </w:rPr>
        <w:t xml:space="preserve">Brukerveiledning – utfylling av skjema </w:t>
      </w:r>
      <w:r w:rsidR="006A1760" w:rsidRPr="006A1760">
        <w:rPr>
          <w:lang w:val="nb-NO"/>
        </w:rPr>
        <w:t>“</w:t>
      </w:r>
      <w:r w:rsidR="00DC1B30" w:rsidRPr="006A1760">
        <w:rPr>
          <w:lang w:val="nb-NO"/>
        </w:rPr>
        <w:t>Søknad om brukertilgang Unit4 ERP</w:t>
      </w:r>
      <w:r w:rsidR="006A1760">
        <w:rPr>
          <w:lang w:val="nb-NO"/>
        </w:rPr>
        <w:t>»</w:t>
      </w:r>
      <w:r w:rsidR="008265E3">
        <w:rPr>
          <w:lang w:val="nb-NO"/>
        </w:rPr>
        <w:br/>
      </w:r>
    </w:p>
    <w:p w14:paraId="319416EC" w14:textId="77777777" w:rsidR="007940FC" w:rsidRDefault="007940FC" w:rsidP="007940FC">
      <w:pPr>
        <w:pStyle w:val="Heading2"/>
        <w:rPr>
          <w:lang w:val="nb-NO"/>
        </w:rPr>
      </w:pPr>
      <w:r>
        <w:rPr>
          <w:lang w:val="nb-NO"/>
        </w:rPr>
        <w:t>Innledning:</w:t>
      </w:r>
    </w:p>
    <w:p w14:paraId="19403427" w14:textId="77777777" w:rsidR="007940FC" w:rsidRDefault="00DC1B30" w:rsidP="007940FC">
      <w:pPr>
        <w:rPr>
          <w:lang w:val="nb-NO"/>
        </w:rPr>
      </w:pPr>
      <w:r>
        <w:rPr>
          <w:lang w:val="nb-NO"/>
        </w:rPr>
        <w:t>Dette skjemaet skal brukes av alle på enheter på UIO som skal bestille</w:t>
      </w:r>
      <w:r w:rsidR="006A2594">
        <w:rPr>
          <w:lang w:val="nb-NO"/>
        </w:rPr>
        <w:t xml:space="preserve"> nye eller endre</w:t>
      </w:r>
      <w:r>
        <w:rPr>
          <w:lang w:val="nb-NO"/>
        </w:rPr>
        <w:t xml:space="preserve"> tilganger</w:t>
      </w:r>
      <w:r w:rsidR="00420744">
        <w:rPr>
          <w:lang w:val="nb-NO"/>
        </w:rPr>
        <w:t xml:space="preserve"> til Unit4, </w:t>
      </w:r>
      <w:proofErr w:type="spellStart"/>
      <w:r w:rsidR="006A2594">
        <w:rPr>
          <w:lang w:val="nb-NO"/>
        </w:rPr>
        <w:t>inkl</w:t>
      </w:r>
      <w:proofErr w:type="spellEnd"/>
      <w:r w:rsidR="006A2594">
        <w:rPr>
          <w:lang w:val="nb-NO"/>
        </w:rPr>
        <w:t xml:space="preserve"> </w:t>
      </w:r>
      <w:r w:rsidR="00420744">
        <w:rPr>
          <w:lang w:val="nb-NO"/>
        </w:rPr>
        <w:t>BDM/godkjennerroller</w:t>
      </w:r>
    </w:p>
    <w:p w14:paraId="4F1D7C88" w14:textId="77777777" w:rsidR="006A2594" w:rsidRDefault="006A2594" w:rsidP="007940FC">
      <w:pPr>
        <w:rPr>
          <w:lang w:val="nb-NO"/>
        </w:rPr>
      </w:pPr>
      <w:r>
        <w:rPr>
          <w:lang w:val="nb-NO"/>
        </w:rPr>
        <w:t xml:space="preserve">For sletting av all tilgang til Unit4 for en bruker, skal skjemaet: </w:t>
      </w:r>
      <w:hyperlink r:id="rId8" w:history="1">
        <w:r w:rsidRPr="006A2594">
          <w:rPr>
            <w:rStyle w:val="Hyperlink"/>
            <w:lang w:val="nb-NO"/>
          </w:rPr>
          <w:t>Sletting av systemtilganger og myndigheter</w:t>
        </w:r>
      </w:hyperlink>
      <w:r>
        <w:rPr>
          <w:lang w:val="nb-NO"/>
        </w:rPr>
        <w:t xml:space="preserve"> benyttes.</w:t>
      </w:r>
    </w:p>
    <w:p w14:paraId="4BC82B9E" w14:textId="45443939" w:rsidR="007940FC" w:rsidRDefault="007940FC" w:rsidP="008265E3">
      <w:pPr>
        <w:pStyle w:val="Heading2"/>
        <w:rPr>
          <w:lang w:val="nb-NO"/>
        </w:rPr>
      </w:pPr>
      <w:r>
        <w:rPr>
          <w:lang w:val="nb-NO"/>
        </w:rPr>
        <w:t>Utfylling av skjema: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7940FC" w:rsidRPr="007940FC" w14:paraId="257470AB" w14:textId="77777777" w:rsidTr="007940FC">
        <w:tc>
          <w:tcPr>
            <w:tcW w:w="4675" w:type="dxa"/>
            <w:shd w:val="clear" w:color="auto" w:fill="5B9BD5" w:themeFill="accent1"/>
          </w:tcPr>
          <w:p w14:paraId="593E34B3" w14:textId="77777777" w:rsidR="007940FC" w:rsidRPr="007940FC" w:rsidRDefault="007940FC" w:rsidP="007940FC">
            <w:pPr>
              <w:rPr>
                <w:b/>
                <w:color w:val="FFFFFF" w:themeColor="background1"/>
                <w:lang w:val="nb-NO"/>
              </w:rPr>
            </w:pPr>
            <w:r w:rsidRPr="007940FC">
              <w:rPr>
                <w:b/>
                <w:color w:val="FFFFFF" w:themeColor="background1"/>
                <w:lang w:val="nb-NO"/>
              </w:rPr>
              <w:t>Feltnavn</w:t>
            </w:r>
          </w:p>
        </w:tc>
        <w:tc>
          <w:tcPr>
            <w:tcW w:w="4675" w:type="dxa"/>
            <w:shd w:val="clear" w:color="auto" w:fill="5B9BD5" w:themeFill="accent1"/>
          </w:tcPr>
          <w:p w14:paraId="42788ADF" w14:textId="77777777" w:rsidR="007940FC" w:rsidRPr="007940FC" w:rsidRDefault="00910FE9" w:rsidP="007940FC">
            <w:pPr>
              <w:rPr>
                <w:b/>
                <w:color w:val="FFFFFF" w:themeColor="background1"/>
                <w:lang w:val="nb-NO"/>
              </w:rPr>
            </w:pPr>
            <w:r>
              <w:rPr>
                <w:b/>
                <w:color w:val="FFFFFF" w:themeColor="background1"/>
                <w:lang w:val="nb-NO"/>
              </w:rPr>
              <w:t>Forklaring til utfylling</w:t>
            </w:r>
          </w:p>
        </w:tc>
      </w:tr>
      <w:tr w:rsidR="007940FC" w:rsidRPr="008265E3" w14:paraId="2F88986C" w14:textId="77777777" w:rsidTr="007940FC">
        <w:tc>
          <w:tcPr>
            <w:tcW w:w="4675" w:type="dxa"/>
          </w:tcPr>
          <w:p w14:paraId="7F1319EC" w14:textId="77777777" w:rsidR="007940FC" w:rsidRDefault="007940FC" w:rsidP="007940FC">
            <w:pPr>
              <w:rPr>
                <w:lang w:val="nb-NO"/>
              </w:rPr>
            </w:pPr>
            <w:r>
              <w:rPr>
                <w:lang w:val="nb-NO"/>
              </w:rPr>
              <w:t>Innsenders navn</w:t>
            </w:r>
          </w:p>
        </w:tc>
        <w:tc>
          <w:tcPr>
            <w:tcW w:w="4675" w:type="dxa"/>
          </w:tcPr>
          <w:p w14:paraId="1AD66FB8" w14:textId="77777777" w:rsidR="007940FC" w:rsidRDefault="007940FC" w:rsidP="007940FC">
            <w:pPr>
              <w:rPr>
                <w:lang w:val="nb-NO"/>
              </w:rPr>
            </w:pPr>
            <w:r>
              <w:rPr>
                <w:lang w:val="nb-NO"/>
              </w:rPr>
              <w:t>Fylles ut automatisk</w:t>
            </w:r>
            <w:r w:rsidR="00C14D2F">
              <w:rPr>
                <w:lang w:val="nb-NO"/>
              </w:rPr>
              <w:t xml:space="preserve"> hvis pålogget</w:t>
            </w:r>
          </w:p>
        </w:tc>
      </w:tr>
      <w:tr w:rsidR="007940FC" w:rsidRPr="008265E3" w14:paraId="0AA287C6" w14:textId="77777777" w:rsidTr="007940FC">
        <w:tc>
          <w:tcPr>
            <w:tcW w:w="4675" w:type="dxa"/>
          </w:tcPr>
          <w:p w14:paraId="264C3204" w14:textId="77777777" w:rsidR="007940FC" w:rsidRDefault="007940FC" w:rsidP="007940FC">
            <w:pPr>
              <w:rPr>
                <w:lang w:val="nb-NO"/>
              </w:rPr>
            </w:pPr>
            <w:r>
              <w:rPr>
                <w:lang w:val="nb-NO"/>
              </w:rPr>
              <w:t>Innsenders e-postadresse</w:t>
            </w:r>
          </w:p>
        </w:tc>
        <w:tc>
          <w:tcPr>
            <w:tcW w:w="4675" w:type="dxa"/>
          </w:tcPr>
          <w:p w14:paraId="54278191" w14:textId="77777777" w:rsidR="007940FC" w:rsidRDefault="007940FC" w:rsidP="007940FC">
            <w:pPr>
              <w:rPr>
                <w:lang w:val="nb-NO"/>
              </w:rPr>
            </w:pPr>
            <w:r>
              <w:rPr>
                <w:lang w:val="nb-NO"/>
              </w:rPr>
              <w:t>Fylles ut automatisk</w:t>
            </w:r>
            <w:r w:rsidR="00C14D2F">
              <w:rPr>
                <w:lang w:val="nb-NO"/>
              </w:rPr>
              <w:t xml:space="preserve"> hvis pålogget</w:t>
            </w:r>
          </w:p>
        </w:tc>
      </w:tr>
      <w:tr w:rsidR="007940FC" w:rsidRPr="008265E3" w14:paraId="075D9F67" w14:textId="77777777" w:rsidTr="007940FC">
        <w:tc>
          <w:tcPr>
            <w:tcW w:w="4675" w:type="dxa"/>
          </w:tcPr>
          <w:p w14:paraId="183F6038" w14:textId="77777777" w:rsidR="007940FC" w:rsidRDefault="007940FC" w:rsidP="00DC1B30">
            <w:pPr>
              <w:rPr>
                <w:lang w:val="nb-NO"/>
              </w:rPr>
            </w:pPr>
            <w:r>
              <w:rPr>
                <w:lang w:val="nb-NO"/>
              </w:rPr>
              <w:t xml:space="preserve">E-postadresse til </w:t>
            </w:r>
            <w:r w:rsidR="00DC1B30">
              <w:rPr>
                <w:lang w:val="nb-NO"/>
              </w:rPr>
              <w:t>leder som har godkjent bestillingen</w:t>
            </w:r>
          </w:p>
        </w:tc>
        <w:tc>
          <w:tcPr>
            <w:tcW w:w="4675" w:type="dxa"/>
          </w:tcPr>
          <w:p w14:paraId="525AFB0A" w14:textId="77777777" w:rsidR="007940FC" w:rsidRDefault="007940FC" w:rsidP="007940FC">
            <w:pPr>
              <w:rPr>
                <w:lang w:val="nb-NO"/>
              </w:rPr>
            </w:pPr>
            <w:r>
              <w:rPr>
                <w:lang w:val="nb-NO"/>
              </w:rPr>
              <w:t>E-postadressen må være til en person som har godkjenningsmyndighet (BDM) på dette nivået eller over</w:t>
            </w:r>
          </w:p>
        </w:tc>
      </w:tr>
      <w:tr w:rsidR="007940FC" w:rsidRPr="008265E3" w14:paraId="26924C03" w14:textId="77777777" w:rsidTr="007940FC">
        <w:tc>
          <w:tcPr>
            <w:tcW w:w="4675" w:type="dxa"/>
          </w:tcPr>
          <w:p w14:paraId="2DB8F40E" w14:textId="77777777" w:rsidR="007940FC" w:rsidRDefault="00DC1B30" w:rsidP="007940FC">
            <w:pPr>
              <w:rPr>
                <w:lang w:val="nb-NO"/>
              </w:rPr>
            </w:pPr>
            <w:r>
              <w:rPr>
                <w:lang w:val="nb-NO"/>
              </w:rPr>
              <w:t>Sender du inn skjema på vegne av en annen</w:t>
            </w:r>
          </w:p>
        </w:tc>
        <w:tc>
          <w:tcPr>
            <w:tcW w:w="4675" w:type="dxa"/>
          </w:tcPr>
          <w:p w14:paraId="2B779B6C" w14:textId="77777777" w:rsidR="007940FC" w:rsidRDefault="00DC1B30" w:rsidP="007940FC">
            <w:pPr>
              <w:rPr>
                <w:lang w:val="nb-NO"/>
              </w:rPr>
            </w:pPr>
            <w:r>
              <w:rPr>
                <w:lang w:val="nb-NO"/>
              </w:rPr>
              <w:t xml:space="preserve">Når du svarer Nei her slipper du å fylle inn en del informasjon på nytt, (de tre neste feltene) </w:t>
            </w:r>
          </w:p>
        </w:tc>
      </w:tr>
      <w:tr w:rsidR="00DC1B30" w:rsidRPr="008265E3" w14:paraId="54825B53" w14:textId="77777777" w:rsidTr="007940FC">
        <w:tc>
          <w:tcPr>
            <w:tcW w:w="4675" w:type="dxa"/>
          </w:tcPr>
          <w:p w14:paraId="557AD765" w14:textId="77777777" w:rsidR="00DC1B30" w:rsidRDefault="00DC1B30" w:rsidP="007940FC">
            <w:pPr>
              <w:rPr>
                <w:lang w:val="nb-NO"/>
              </w:rPr>
            </w:pPr>
            <w:r>
              <w:rPr>
                <w:lang w:val="nb-NO"/>
              </w:rPr>
              <w:t>UIO Brukernavn</w:t>
            </w:r>
          </w:p>
        </w:tc>
        <w:tc>
          <w:tcPr>
            <w:tcW w:w="4675" w:type="dxa"/>
          </w:tcPr>
          <w:p w14:paraId="64A62265" w14:textId="77777777" w:rsidR="00DC1B30" w:rsidRDefault="00DC1B30" w:rsidP="007940FC">
            <w:pPr>
              <w:rPr>
                <w:lang w:val="nb-NO"/>
              </w:rPr>
            </w:pPr>
            <w:r>
              <w:rPr>
                <w:lang w:val="nb-NO"/>
              </w:rPr>
              <w:t>Gi inn brukernavn til den som skal ha tilgang</w:t>
            </w:r>
          </w:p>
        </w:tc>
      </w:tr>
      <w:tr w:rsidR="00DC1B30" w:rsidRPr="008265E3" w14:paraId="557F393C" w14:textId="77777777" w:rsidTr="007940FC">
        <w:tc>
          <w:tcPr>
            <w:tcW w:w="4675" w:type="dxa"/>
          </w:tcPr>
          <w:p w14:paraId="27F668CE" w14:textId="77777777" w:rsidR="00DC1B30" w:rsidRDefault="00DC1B30" w:rsidP="007940FC">
            <w:pPr>
              <w:rPr>
                <w:lang w:val="nb-NO"/>
              </w:rPr>
            </w:pPr>
            <w:r>
              <w:rPr>
                <w:lang w:val="nb-NO"/>
              </w:rPr>
              <w:t>For- og etternavn til bruker</w:t>
            </w:r>
          </w:p>
        </w:tc>
        <w:tc>
          <w:tcPr>
            <w:tcW w:w="4675" w:type="dxa"/>
          </w:tcPr>
          <w:p w14:paraId="331F5EA9" w14:textId="77777777" w:rsidR="00DC1B30" w:rsidRDefault="00DC1B30" w:rsidP="007940FC">
            <w:pPr>
              <w:rPr>
                <w:lang w:val="nb-NO"/>
              </w:rPr>
            </w:pPr>
            <w:r>
              <w:rPr>
                <w:lang w:val="nb-NO"/>
              </w:rPr>
              <w:t>Gi inn fullt navn til den som skal ha tilgang</w:t>
            </w:r>
          </w:p>
        </w:tc>
      </w:tr>
      <w:tr w:rsidR="00DC1B30" w:rsidRPr="008265E3" w14:paraId="6CB40569" w14:textId="77777777" w:rsidTr="007940FC">
        <w:tc>
          <w:tcPr>
            <w:tcW w:w="4675" w:type="dxa"/>
          </w:tcPr>
          <w:p w14:paraId="0CC38359" w14:textId="77777777" w:rsidR="00DC1B30" w:rsidRDefault="00DC1B30" w:rsidP="007940FC">
            <w:pPr>
              <w:rPr>
                <w:lang w:val="nb-NO"/>
              </w:rPr>
            </w:pPr>
            <w:r>
              <w:rPr>
                <w:lang w:val="nb-NO"/>
              </w:rPr>
              <w:t>E-postadresse</w:t>
            </w:r>
          </w:p>
        </w:tc>
        <w:tc>
          <w:tcPr>
            <w:tcW w:w="4675" w:type="dxa"/>
          </w:tcPr>
          <w:p w14:paraId="4392AAEC" w14:textId="77777777" w:rsidR="00DC1B30" w:rsidRDefault="00DC1B30" w:rsidP="007940FC">
            <w:pPr>
              <w:rPr>
                <w:lang w:val="nb-NO"/>
              </w:rPr>
            </w:pPr>
            <w:r>
              <w:rPr>
                <w:lang w:val="nb-NO"/>
              </w:rPr>
              <w:t>Gi inn e-postadressen til den som skal ha tilgang</w:t>
            </w:r>
          </w:p>
        </w:tc>
      </w:tr>
      <w:tr w:rsidR="00DC1B30" w:rsidRPr="00281CB3" w14:paraId="31EE7382" w14:textId="77777777" w:rsidTr="007940FC">
        <w:tc>
          <w:tcPr>
            <w:tcW w:w="4675" w:type="dxa"/>
          </w:tcPr>
          <w:p w14:paraId="514079A4" w14:textId="77777777" w:rsidR="00DC1B30" w:rsidRDefault="00DC1B30" w:rsidP="007940FC">
            <w:pPr>
              <w:rPr>
                <w:lang w:val="nb-NO"/>
              </w:rPr>
            </w:pPr>
            <w:r>
              <w:rPr>
                <w:lang w:val="nb-NO"/>
              </w:rPr>
              <w:t>Brukers UIO tilknytning</w:t>
            </w:r>
          </w:p>
        </w:tc>
        <w:tc>
          <w:tcPr>
            <w:tcW w:w="4675" w:type="dxa"/>
          </w:tcPr>
          <w:p w14:paraId="31876305" w14:textId="77777777" w:rsidR="00DC1B30" w:rsidRDefault="00DC1B30" w:rsidP="007940FC">
            <w:pPr>
              <w:rPr>
                <w:lang w:val="nb-NO"/>
              </w:rPr>
            </w:pPr>
            <w:r>
              <w:rPr>
                <w:lang w:val="nb-NO"/>
              </w:rPr>
              <w:t>Velg Ansatt eller Gjest</w:t>
            </w:r>
          </w:p>
        </w:tc>
      </w:tr>
      <w:tr w:rsidR="00DC1B30" w:rsidRPr="008265E3" w14:paraId="6267ACA4" w14:textId="77777777" w:rsidTr="007940FC">
        <w:tc>
          <w:tcPr>
            <w:tcW w:w="4675" w:type="dxa"/>
          </w:tcPr>
          <w:p w14:paraId="23D22103" w14:textId="77777777" w:rsidR="00DC1B30" w:rsidRDefault="00DC1B30" w:rsidP="007940FC">
            <w:pPr>
              <w:rPr>
                <w:lang w:val="nb-NO"/>
              </w:rPr>
            </w:pPr>
            <w:r>
              <w:rPr>
                <w:lang w:val="nb-NO"/>
              </w:rPr>
              <w:t>Velg ønsket handling</w:t>
            </w:r>
          </w:p>
        </w:tc>
        <w:tc>
          <w:tcPr>
            <w:tcW w:w="4675" w:type="dxa"/>
          </w:tcPr>
          <w:p w14:paraId="4F494150" w14:textId="77777777" w:rsidR="00DC1B30" w:rsidRDefault="00DC1B30" w:rsidP="007940FC">
            <w:pPr>
              <w:rPr>
                <w:lang w:val="nb-NO"/>
              </w:rPr>
            </w:pPr>
            <w:r w:rsidRPr="008D4C88">
              <w:rPr>
                <w:b/>
                <w:lang w:val="nb-NO"/>
              </w:rPr>
              <w:t>Ny brukertilgang</w:t>
            </w:r>
            <w:r>
              <w:rPr>
                <w:lang w:val="nb-NO"/>
              </w:rPr>
              <w:t xml:space="preserve"> hvis</w:t>
            </w:r>
            <w:r w:rsidR="008D4C88">
              <w:rPr>
                <w:lang w:val="nb-NO"/>
              </w:rPr>
              <w:t xml:space="preserve"> brukeren ikke har tilganger i U</w:t>
            </w:r>
            <w:r>
              <w:rPr>
                <w:lang w:val="nb-NO"/>
              </w:rPr>
              <w:t>nit4 fra før</w:t>
            </w:r>
          </w:p>
          <w:p w14:paraId="485B7001" w14:textId="77777777" w:rsidR="00DC1B30" w:rsidRDefault="00DC1B30" w:rsidP="007940FC">
            <w:pPr>
              <w:rPr>
                <w:lang w:val="nb-NO"/>
              </w:rPr>
            </w:pPr>
            <w:r w:rsidRPr="008D4C88">
              <w:rPr>
                <w:b/>
                <w:lang w:val="nb-NO"/>
              </w:rPr>
              <w:t>Endring, erstatte alle eksisterende brukertilganger</w:t>
            </w:r>
            <w:r>
              <w:rPr>
                <w:lang w:val="nb-NO"/>
              </w:rPr>
              <w:t xml:space="preserve"> hvis alle eksisterende brukertilganger skal slettes og dette skjemaet inneholder alt bruker heretter skal ha tilgang til</w:t>
            </w:r>
            <w:r w:rsidR="008D4C88">
              <w:rPr>
                <w:lang w:val="nb-NO"/>
              </w:rPr>
              <w:t>.</w:t>
            </w:r>
          </w:p>
          <w:p w14:paraId="76E4BD50" w14:textId="77777777" w:rsidR="00C73C6B" w:rsidRDefault="00C73C6B" w:rsidP="007940FC">
            <w:pPr>
              <w:rPr>
                <w:lang w:val="nb-NO"/>
              </w:rPr>
            </w:pPr>
            <w:r w:rsidRPr="00C73C6B">
              <w:rPr>
                <w:lang w:val="nb-NO"/>
              </w:rPr>
              <w:t>NB! Husk å rydde/fullføre alle ventende oppgaver i flyt før du melder inn sletting av tilgang!</w:t>
            </w:r>
          </w:p>
          <w:p w14:paraId="403F95EE" w14:textId="77777777" w:rsidR="00DC1B30" w:rsidRDefault="00DC1B30" w:rsidP="007940FC">
            <w:pPr>
              <w:rPr>
                <w:lang w:val="nb-NO"/>
              </w:rPr>
            </w:pPr>
            <w:r w:rsidRPr="008D4C88">
              <w:rPr>
                <w:b/>
                <w:lang w:val="nb-NO"/>
              </w:rPr>
              <w:t>Endring, tillegg til eksisterende brukertilganger</w:t>
            </w:r>
            <w:r>
              <w:rPr>
                <w:lang w:val="nb-NO"/>
              </w:rPr>
              <w:t xml:space="preserve"> hvis brukeren sk</w:t>
            </w:r>
            <w:r w:rsidR="008D4C88">
              <w:rPr>
                <w:lang w:val="nb-NO"/>
              </w:rPr>
              <w:t xml:space="preserve">al beholde de tilganger hen har, </w:t>
            </w:r>
            <w:r>
              <w:rPr>
                <w:lang w:val="nb-NO"/>
              </w:rPr>
              <w:t>men ha nye roller i tillegg</w:t>
            </w:r>
          </w:p>
        </w:tc>
      </w:tr>
      <w:tr w:rsidR="00DC1B30" w:rsidRPr="008265E3" w14:paraId="590551F9" w14:textId="77777777" w:rsidTr="007940FC">
        <w:tc>
          <w:tcPr>
            <w:tcW w:w="4675" w:type="dxa"/>
          </w:tcPr>
          <w:p w14:paraId="3E56FFF9" w14:textId="77777777" w:rsidR="00DC1B30" w:rsidRDefault="00DC1B30" w:rsidP="007940FC">
            <w:pPr>
              <w:rPr>
                <w:lang w:val="nb-NO"/>
              </w:rPr>
            </w:pPr>
            <w:r>
              <w:rPr>
                <w:lang w:val="nb-NO"/>
              </w:rPr>
              <w:t>Dato for tiltredelse</w:t>
            </w:r>
          </w:p>
        </w:tc>
        <w:tc>
          <w:tcPr>
            <w:tcW w:w="4675" w:type="dxa"/>
          </w:tcPr>
          <w:p w14:paraId="2AA6B89E" w14:textId="77777777" w:rsidR="00DC1B30" w:rsidRDefault="00DC1B30" w:rsidP="00DC1B30">
            <w:pPr>
              <w:rPr>
                <w:lang w:val="nb-NO"/>
              </w:rPr>
            </w:pPr>
            <w:r>
              <w:rPr>
                <w:lang w:val="nb-NO"/>
              </w:rPr>
              <w:t>Feltet vises kun hvis ny bruker. Hvis dette er en nyansatt</w:t>
            </w:r>
            <w:r w:rsidR="008D4C88">
              <w:rPr>
                <w:lang w:val="nb-NO"/>
              </w:rPr>
              <w:t>/gjest</w:t>
            </w:r>
            <w:r>
              <w:rPr>
                <w:lang w:val="nb-NO"/>
              </w:rPr>
              <w:t xml:space="preserve"> kan vi ikke behandle saken før vedkommende er aktiv i SAP</w:t>
            </w:r>
            <w:r w:rsidR="00420744">
              <w:rPr>
                <w:lang w:val="nb-NO"/>
              </w:rPr>
              <w:t xml:space="preserve"> og har fått en UIO bruker</w:t>
            </w:r>
          </w:p>
        </w:tc>
      </w:tr>
      <w:tr w:rsidR="00DC1B30" w:rsidRPr="008265E3" w14:paraId="4D6E4105" w14:textId="77777777" w:rsidTr="007940FC">
        <w:tc>
          <w:tcPr>
            <w:tcW w:w="4675" w:type="dxa"/>
          </w:tcPr>
          <w:p w14:paraId="3C26AFB9" w14:textId="77777777" w:rsidR="00DC1B30" w:rsidRDefault="00DC1B30" w:rsidP="007940FC">
            <w:pPr>
              <w:rPr>
                <w:lang w:val="nb-NO"/>
              </w:rPr>
            </w:pPr>
            <w:r>
              <w:rPr>
                <w:lang w:val="nb-NO"/>
              </w:rPr>
              <w:t>BDM-fullmakt</w:t>
            </w:r>
          </w:p>
        </w:tc>
        <w:tc>
          <w:tcPr>
            <w:tcW w:w="4675" w:type="dxa"/>
          </w:tcPr>
          <w:p w14:paraId="3330261F" w14:textId="77777777" w:rsidR="00DC1B30" w:rsidRDefault="000463A8" w:rsidP="00DC1B30">
            <w:pPr>
              <w:rPr>
                <w:lang w:val="nb-NO"/>
              </w:rPr>
            </w:pPr>
            <w:r>
              <w:rPr>
                <w:lang w:val="nb-NO"/>
              </w:rPr>
              <w:t>Før du kan bestille en rolle som krever BDM-fullmakt må godkjent BDM-fullmakt foreligge. Hvis dette ikke er i orden må du først sende inn søknadsskjema for BDM-fullmakt og vente med bestilling av brukertilgang til denne er godkjent.</w:t>
            </w:r>
          </w:p>
          <w:p w14:paraId="59334BE7" w14:textId="77777777" w:rsidR="000463A8" w:rsidRDefault="000463A8" w:rsidP="00DC1B30">
            <w:pPr>
              <w:rPr>
                <w:lang w:val="nb-NO"/>
              </w:rPr>
            </w:pPr>
            <w:r>
              <w:rPr>
                <w:lang w:val="nb-NO"/>
              </w:rPr>
              <w:t>Bestillingsskjema for BDM-fullmakt finner du her:</w:t>
            </w:r>
          </w:p>
          <w:p w14:paraId="1FF3B230" w14:textId="77777777" w:rsidR="000463A8" w:rsidRPr="00987350" w:rsidRDefault="008265E3" w:rsidP="00DC1B30">
            <w:pPr>
              <w:rPr>
                <w:lang w:val="nb-NO"/>
              </w:rPr>
            </w:pPr>
            <w:hyperlink r:id="rId9" w:history="1">
              <w:r w:rsidR="000463A8" w:rsidRPr="000463A8">
                <w:rPr>
                  <w:rStyle w:val="Hyperlink"/>
                  <w:lang w:val="nb-NO"/>
                </w:rPr>
                <w:t>Kodeverk og skjemaer - For ansatte - Universitetet i Oslo (uio.no)</w:t>
              </w:r>
            </w:hyperlink>
          </w:p>
          <w:p w14:paraId="6307AA09" w14:textId="77777777" w:rsidR="000463A8" w:rsidRPr="00987350" w:rsidRDefault="000463A8" w:rsidP="00DC1B30">
            <w:pPr>
              <w:rPr>
                <w:lang w:val="nb-NO"/>
              </w:rPr>
            </w:pPr>
          </w:p>
          <w:p w14:paraId="381309DD" w14:textId="77777777" w:rsidR="000463A8" w:rsidRPr="000463A8" w:rsidRDefault="000463A8" w:rsidP="0025398E">
            <w:pPr>
              <w:rPr>
                <w:lang w:val="nb-NO"/>
              </w:rPr>
            </w:pPr>
            <w:r w:rsidRPr="000463A8">
              <w:rPr>
                <w:lang w:val="nb-NO"/>
              </w:rPr>
              <w:t xml:space="preserve">Roller </w:t>
            </w:r>
            <w:r w:rsidR="0025398E">
              <w:rPr>
                <w:lang w:val="nb-NO"/>
              </w:rPr>
              <w:t xml:space="preserve">i Unit4 </w:t>
            </w:r>
            <w:r w:rsidRPr="000463A8">
              <w:rPr>
                <w:lang w:val="nb-NO"/>
              </w:rPr>
              <w:t xml:space="preserve">som krever BDM-fullmakt  er </w:t>
            </w:r>
            <w:r w:rsidR="0025398E">
              <w:rPr>
                <w:lang w:val="nb-NO"/>
              </w:rPr>
              <w:t>i skjemaet merket med ** (to stjerner)</w:t>
            </w:r>
          </w:p>
        </w:tc>
      </w:tr>
      <w:tr w:rsidR="000463A8" w:rsidRPr="008265E3" w14:paraId="05F5B7C6" w14:textId="77777777" w:rsidTr="007940FC">
        <w:tc>
          <w:tcPr>
            <w:tcW w:w="4675" w:type="dxa"/>
          </w:tcPr>
          <w:p w14:paraId="19C13F93" w14:textId="77777777" w:rsidR="000463A8" w:rsidRDefault="000463A8" w:rsidP="007940FC">
            <w:pPr>
              <w:rPr>
                <w:lang w:val="nb-NO"/>
              </w:rPr>
            </w:pPr>
            <w:r>
              <w:rPr>
                <w:lang w:val="nb-NO"/>
              </w:rPr>
              <w:lastRenderedPageBreak/>
              <w:t>Rolletildeling</w:t>
            </w:r>
          </w:p>
        </w:tc>
        <w:tc>
          <w:tcPr>
            <w:tcW w:w="4675" w:type="dxa"/>
          </w:tcPr>
          <w:p w14:paraId="25B0AD51" w14:textId="77777777" w:rsidR="000463A8" w:rsidRDefault="000463A8" w:rsidP="00DC1B30">
            <w:pPr>
              <w:rPr>
                <w:lang w:val="nb-NO"/>
              </w:rPr>
            </w:pPr>
            <w:r>
              <w:rPr>
                <w:lang w:val="nb-NO"/>
              </w:rPr>
              <w:t>Huk av for de/den prosessen det skal bestilles tilganger i. Hvilke felter som vises videre avhenger av hva du har valgt her</w:t>
            </w:r>
          </w:p>
        </w:tc>
      </w:tr>
    </w:tbl>
    <w:p w14:paraId="3E97D503" w14:textId="77777777" w:rsidR="007940FC" w:rsidRDefault="007940FC" w:rsidP="007940FC">
      <w:pPr>
        <w:rPr>
          <w:lang w:val="nb-NO"/>
        </w:rPr>
      </w:pPr>
    </w:p>
    <w:p w14:paraId="61D3A2C3" w14:textId="77777777" w:rsidR="000463A8" w:rsidRDefault="000463A8" w:rsidP="007940FC">
      <w:pPr>
        <w:rPr>
          <w:lang w:val="nb-NO"/>
        </w:rPr>
      </w:pPr>
      <w:r>
        <w:rPr>
          <w:lang w:val="nb-NO"/>
        </w:rPr>
        <w:t xml:space="preserve">NB! Det er ikke alle roller som kan kombineres. </w:t>
      </w:r>
      <w:r w:rsidR="0025398E">
        <w:rPr>
          <w:lang w:val="nb-NO"/>
        </w:rPr>
        <w:t xml:space="preserve">Veldig få roller kan kombineres med </w:t>
      </w:r>
      <w:proofErr w:type="spellStart"/>
      <w:r w:rsidR="0025398E">
        <w:rPr>
          <w:lang w:val="nb-NO"/>
        </w:rPr>
        <w:t>kostnadsgodkjenner</w:t>
      </w:r>
      <w:proofErr w:type="spellEnd"/>
      <w:r w:rsidR="0025398E">
        <w:rPr>
          <w:lang w:val="nb-NO"/>
        </w:rPr>
        <w:t>.</w:t>
      </w:r>
    </w:p>
    <w:p w14:paraId="0F180868" w14:textId="77777777" w:rsidR="000463A8" w:rsidRDefault="000463A8" w:rsidP="007940FC">
      <w:pPr>
        <w:rPr>
          <w:lang w:val="nb-NO"/>
        </w:rPr>
      </w:pPr>
      <w:r>
        <w:rPr>
          <w:lang w:val="nb-NO"/>
        </w:rPr>
        <w:t xml:space="preserve">Følgende roller </w:t>
      </w:r>
      <w:r w:rsidRPr="000463A8">
        <w:rPr>
          <w:b/>
          <w:u w:val="single"/>
          <w:lang w:val="nb-NO"/>
        </w:rPr>
        <w:t>KAN</w:t>
      </w:r>
      <w:r>
        <w:rPr>
          <w:lang w:val="nb-NO"/>
        </w:rPr>
        <w:t xml:space="preserve"> kombineres med </w:t>
      </w:r>
      <w:proofErr w:type="spellStart"/>
      <w:r>
        <w:rPr>
          <w:lang w:val="nb-NO"/>
        </w:rPr>
        <w:t>kostnadsgodkjenner</w:t>
      </w:r>
      <w:proofErr w:type="spellEnd"/>
      <w:r>
        <w:rPr>
          <w:lang w:val="nb-NO"/>
        </w:rPr>
        <w:t xml:space="preserve"> (merket med *** i skjemaet):</w:t>
      </w:r>
    </w:p>
    <w:p w14:paraId="28073109" w14:textId="77777777" w:rsidR="000463A8" w:rsidRPr="000463A8" w:rsidRDefault="000463A8" w:rsidP="000463A8">
      <w:pPr>
        <w:pStyle w:val="ListParagraph"/>
        <w:numPr>
          <w:ilvl w:val="0"/>
          <w:numId w:val="1"/>
        </w:numPr>
        <w:rPr>
          <w:lang w:val="nb-NO"/>
        </w:rPr>
      </w:pPr>
      <w:r w:rsidRPr="000463A8">
        <w:rPr>
          <w:lang w:val="nb-NO"/>
        </w:rPr>
        <w:t>Prosjekteier</w:t>
      </w:r>
    </w:p>
    <w:p w14:paraId="36F0E30A" w14:textId="77777777" w:rsidR="000463A8" w:rsidRDefault="000463A8" w:rsidP="000463A8">
      <w:pPr>
        <w:pStyle w:val="ListParagraph"/>
        <w:numPr>
          <w:ilvl w:val="0"/>
          <w:numId w:val="1"/>
        </w:numPr>
        <w:rPr>
          <w:lang w:val="nb-NO"/>
        </w:rPr>
      </w:pPr>
      <w:r w:rsidRPr="000463A8">
        <w:rPr>
          <w:lang w:val="nb-NO"/>
        </w:rPr>
        <w:t>Anskaffelsesrådgiver</w:t>
      </w:r>
    </w:p>
    <w:p w14:paraId="5242B605" w14:textId="77777777" w:rsidR="000463A8" w:rsidRPr="0084029A" w:rsidRDefault="0084029A" w:rsidP="000463A8">
      <w:pPr>
        <w:pStyle w:val="ListParagraph"/>
        <w:numPr>
          <w:ilvl w:val="0"/>
          <w:numId w:val="1"/>
        </w:numPr>
        <w:rPr>
          <w:lang w:val="nb-NO"/>
        </w:rPr>
      </w:pPr>
      <w:r w:rsidRPr="0084029A">
        <w:rPr>
          <w:lang w:val="nb-NO"/>
        </w:rPr>
        <w:t>Noen av rollene i regnskapsprosessen, men IKKE bilagsbehandler</w:t>
      </w:r>
    </w:p>
    <w:p w14:paraId="644DD147" w14:textId="77777777" w:rsidR="000463A8" w:rsidRDefault="000463A8" w:rsidP="007940FC">
      <w:pPr>
        <w:rPr>
          <w:lang w:val="nb-NO"/>
        </w:rPr>
      </w:pPr>
      <w:r>
        <w:rPr>
          <w:lang w:val="nb-NO"/>
        </w:rPr>
        <w:t>Følgende roller kan ikke kombineres:</w:t>
      </w:r>
    </w:p>
    <w:p w14:paraId="18628D7A" w14:textId="77777777" w:rsidR="000463A8" w:rsidRDefault="000463A8" w:rsidP="000463A8">
      <w:pPr>
        <w:pStyle w:val="ListParagraph"/>
        <w:numPr>
          <w:ilvl w:val="0"/>
          <w:numId w:val="2"/>
        </w:numPr>
        <w:rPr>
          <w:lang w:val="nb-NO"/>
        </w:rPr>
      </w:pPr>
      <w:r>
        <w:rPr>
          <w:lang w:val="nb-NO"/>
        </w:rPr>
        <w:t>Ingen roller innenfor prosess prosjektøkonomi kan kombineres med hverandre</w:t>
      </w:r>
    </w:p>
    <w:p w14:paraId="5275A863" w14:textId="1AFBE0DE" w:rsidR="00776DD3" w:rsidRPr="008265E3" w:rsidRDefault="0025398E" w:rsidP="00232080">
      <w:pPr>
        <w:pStyle w:val="ListParagraph"/>
        <w:numPr>
          <w:ilvl w:val="0"/>
          <w:numId w:val="2"/>
        </w:numPr>
        <w:rPr>
          <w:lang w:val="nb-NO"/>
        </w:rPr>
      </w:pPr>
      <w:r>
        <w:rPr>
          <w:lang w:val="nb-NO"/>
        </w:rPr>
        <w:t>Ingen roller innenfor prosess behov til betaling kan kombineres med hverandre med unntak av Anskaffelsesrådgiver som kan kombineres med alle</w:t>
      </w:r>
    </w:p>
    <w:p w14:paraId="6130A4C9" w14:textId="77777777" w:rsidR="00232080" w:rsidRDefault="00232080" w:rsidP="00232080">
      <w:pPr>
        <w:rPr>
          <w:lang w:val="nb-NO"/>
        </w:rPr>
      </w:pPr>
      <w:bookmarkStart w:id="0" w:name="_GoBack"/>
      <w:bookmarkEnd w:id="0"/>
    </w:p>
    <w:p w14:paraId="2F7EECB2" w14:textId="77777777" w:rsidR="00776DD3" w:rsidRDefault="00232080" w:rsidP="007940FC">
      <w:pPr>
        <w:rPr>
          <w:lang w:val="nb-NO"/>
        </w:rPr>
      </w:pPr>
      <w:r>
        <w:rPr>
          <w:lang w:val="nb-NO"/>
        </w:rPr>
        <w:t>Se oversikt over hvilke roller som kan/ikke kan kombineres:</w:t>
      </w:r>
    </w:p>
    <w:p w14:paraId="50A5F479" w14:textId="797E7A69" w:rsidR="000463A8" w:rsidRPr="008E357A" w:rsidRDefault="008265E3" w:rsidP="007940FC">
      <w:pPr>
        <w:rPr>
          <w:lang w:val="nb-NO"/>
        </w:rPr>
      </w:pPr>
      <w:hyperlink r:id="rId10" w:history="1">
        <w:r w:rsidR="00776DD3" w:rsidRPr="00776DD3">
          <w:rPr>
            <w:rStyle w:val="Hyperlink"/>
            <w:color w:val="3333CC"/>
            <w:lang w:val="nb-NO"/>
          </w:rPr>
          <w:t>Rollekombinasjoner Behov til betaling</w:t>
        </w:r>
      </w:hyperlink>
      <w:r w:rsidR="00776DD3" w:rsidRPr="00776DD3">
        <w:rPr>
          <w:lang w:val="nb-NO"/>
        </w:rPr>
        <w:br/>
      </w:r>
      <w:hyperlink r:id="rId11" w:history="1">
        <w:r w:rsidR="00232080" w:rsidRPr="00232080">
          <w:rPr>
            <w:rStyle w:val="msosmartlink"/>
            <w:lang w:val="nb-NO"/>
          </w:rPr>
          <w:t>Rollekombinasjoner fordring til innbetaling</w:t>
        </w:r>
      </w:hyperlink>
      <w:r w:rsidR="00232080">
        <w:rPr>
          <w:lang w:val="nb-NO"/>
        </w:rPr>
        <w:br/>
      </w:r>
      <w:hyperlink r:id="rId12" w:history="1">
        <w:r w:rsidR="00232080" w:rsidRPr="00232080">
          <w:rPr>
            <w:rStyle w:val="msosmartlink"/>
            <w:lang w:val="nb-NO"/>
          </w:rPr>
          <w:t>Rollekombinasjoner prosjektøkonomi</w:t>
        </w:r>
      </w:hyperlink>
      <w:r w:rsidR="00232080">
        <w:rPr>
          <w:lang w:val="nb-NO"/>
        </w:rPr>
        <w:br/>
      </w:r>
      <w:hyperlink r:id="rId13" w:history="1">
        <w:r w:rsidR="00232080" w:rsidRPr="00232080">
          <w:rPr>
            <w:rStyle w:val="msosmartlink"/>
            <w:lang w:val="nb-NO"/>
          </w:rPr>
          <w:t>Rollekombinasjoner regnskap</w:t>
        </w:r>
      </w:hyperlink>
      <w:r w:rsidR="00232080">
        <w:rPr>
          <w:lang w:val="nb-NO"/>
        </w:rPr>
        <w:br/>
      </w:r>
      <w:hyperlink r:id="rId14" w:history="1">
        <w:r w:rsidR="00232080" w:rsidRPr="00232080">
          <w:rPr>
            <w:rStyle w:val="msosmartlink"/>
            <w:lang w:val="nb-NO"/>
          </w:rPr>
          <w:t>Rollekombinasjoner budsjettering</w:t>
        </w:r>
      </w:hyperlink>
      <w:r w:rsidR="00776DD3" w:rsidRPr="008265E3">
        <w:rPr>
          <w:lang w:val="nb-NO"/>
        </w:rPr>
        <w:br/>
      </w:r>
    </w:p>
    <w:p w14:paraId="09A0AF63" w14:textId="77777777" w:rsidR="00420744" w:rsidRDefault="00420744" w:rsidP="007940FC">
      <w:pPr>
        <w:rPr>
          <w:lang w:val="nb-NO"/>
        </w:rPr>
      </w:pPr>
      <w:r>
        <w:rPr>
          <w:lang w:val="nb-NO"/>
        </w:rPr>
        <w:t>Hvis du er usikker på hvilke roller du skal bestille, se beskrivelser og veiledninger per prosess her:</w:t>
      </w:r>
    </w:p>
    <w:p w14:paraId="74750BE1" w14:textId="77777777" w:rsidR="00420744" w:rsidRPr="00CA422A" w:rsidRDefault="008265E3" w:rsidP="007940FC">
      <w:pPr>
        <w:rPr>
          <w:lang w:val="nb-NO"/>
        </w:rPr>
      </w:pPr>
      <w:hyperlink r:id="rId15" w:history="1">
        <w:r w:rsidR="00420744" w:rsidRPr="00420744">
          <w:rPr>
            <w:rStyle w:val="Hyperlink"/>
            <w:lang w:val="nb-NO"/>
          </w:rPr>
          <w:t>Opplæring økonomi og lønn - BOTT (bott-samarbeidet.no)</w:t>
        </w:r>
      </w:hyperlink>
    </w:p>
    <w:p w14:paraId="4955A94E" w14:textId="77777777" w:rsidR="00420744" w:rsidRDefault="00420744" w:rsidP="007940FC">
      <w:pPr>
        <w:rPr>
          <w:lang w:val="nb-NO"/>
        </w:rPr>
      </w:pPr>
    </w:p>
    <w:p w14:paraId="764CE4D5" w14:textId="77777777" w:rsidR="00C14D2F" w:rsidRDefault="00C14D2F" w:rsidP="007940FC">
      <w:pPr>
        <w:rPr>
          <w:lang w:val="nb-NO"/>
        </w:rPr>
      </w:pPr>
    </w:p>
    <w:p w14:paraId="7EF3B4DD" w14:textId="77777777" w:rsidR="00C14D2F" w:rsidRDefault="00C14D2F" w:rsidP="007940FC">
      <w:pPr>
        <w:rPr>
          <w:lang w:val="nb-NO"/>
        </w:rPr>
      </w:pPr>
    </w:p>
    <w:p w14:paraId="666E7B4B" w14:textId="77777777" w:rsidR="00C14D2F" w:rsidRDefault="00C14D2F" w:rsidP="00C14D2F">
      <w:pPr>
        <w:rPr>
          <w:lang w:val="nb-NO"/>
        </w:rPr>
      </w:pPr>
      <w:r>
        <w:rPr>
          <w:lang w:val="nb-NO"/>
        </w:rPr>
        <w:br w:type="page"/>
      </w:r>
    </w:p>
    <w:p w14:paraId="377CD393" w14:textId="77777777" w:rsidR="007940FC" w:rsidRDefault="00987350" w:rsidP="00903233">
      <w:pPr>
        <w:pStyle w:val="Heading3"/>
        <w:rPr>
          <w:lang w:val="nb-NO"/>
        </w:rPr>
      </w:pPr>
      <w:r>
        <w:rPr>
          <w:lang w:val="nb-NO"/>
        </w:rPr>
        <w:lastRenderedPageBreak/>
        <w:t xml:space="preserve">Tilleggsinformasjon for </w:t>
      </w:r>
      <w:proofErr w:type="spellStart"/>
      <w:r>
        <w:rPr>
          <w:lang w:val="nb-NO"/>
        </w:rPr>
        <w:t>kostnadsgodkjenner</w:t>
      </w:r>
      <w:proofErr w:type="spellEnd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7940FC" w:rsidRPr="007940FC" w14:paraId="0428AE88" w14:textId="77777777" w:rsidTr="00910FE9">
        <w:trPr>
          <w:tblHeader/>
        </w:trPr>
        <w:tc>
          <w:tcPr>
            <w:tcW w:w="4675" w:type="dxa"/>
            <w:shd w:val="clear" w:color="auto" w:fill="5B9BD5" w:themeFill="accent1"/>
          </w:tcPr>
          <w:p w14:paraId="4ACD7463" w14:textId="77777777" w:rsidR="007940FC" w:rsidRPr="007940FC" w:rsidRDefault="007940FC" w:rsidP="001D1ECA">
            <w:pPr>
              <w:rPr>
                <w:b/>
                <w:color w:val="FFFFFF" w:themeColor="background1"/>
                <w:lang w:val="nb-NO"/>
              </w:rPr>
            </w:pPr>
            <w:r w:rsidRPr="007940FC">
              <w:rPr>
                <w:b/>
                <w:color w:val="FFFFFF" w:themeColor="background1"/>
                <w:lang w:val="nb-NO"/>
              </w:rPr>
              <w:t>Feltnavn</w:t>
            </w:r>
          </w:p>
        </w:tc>
        <w:tc>
          <w:tcPr>
            <w:tcW w:w="4675" w:type="dxa"/>
            <w:shd w:val="clear" w:color="auto" w:fill="5B9BD5" w:themeFill="accent1"/>
          </w:tcPr>
          <w:p w14:paraId="46F6C677" w14:textId="77777777" w:rsidR="007940FC" w:rsidRPr="007940FC" w:rsidRDefault="00910FE9" w:rsidP="001D1ECA">
            <w:pPr>
              <w:rPr>
                <w:b/>
                <w:color w:val="FFFFFF" w:themeColor="background1"/>
                <w:lang w:val="nb-NO"/>
              </w:rPr>
            </w:pPr>
            <w:r>
              <w:rPr>
                <w:b/>
                <w:color w:val="FFFFFF" w:themeColor="background1"/>
                <w:lang w:val="nb-NO"/>
              </w:rPr>
              <w:t>Forklaring til utfylling</w:t>
            </w:r>
          </w:p>
        </w:tc>
      </w:tr>
      <w:tr w:rsidR="007940FC" w:rsidRPr="008265E3" w14:paraId="43A05BD1" w14:textId="77777777" w:rsidTr="007940FC">
        <w:tc>
          <w:tcPr>
            <w:tcW w:w="4675" w:type="dxa"/>
          </w:tcPr>
          <w:p w14:paraId="27BC4F14" w14:textId="77777777" w:rsidR="007940FC" w:rsidRDefault="00987350" w:rsidP="007940FC">
            <w:pPr>
              <w:rPr>
                <w:lang w:val="nb-NO"/>
              </w:rPr>
            </w:pPr>
            <w:r>
              <w:rPr>
                <w:lang w:val="nb-NO"/>
              </w:rPr>
              <w:t xml:space="preserve">E-læring som </w:t>
            </w:r>
            <w:proofErr w:type="spellStart"/>
            <w:r>
              <w:rPr>
                <w:lang w:val="nb-NO"/>
              </w:rPr>
              <w:t>kostnadsgodkjenner</w:t>
            </w:r>
            <w:proofErr w:type="spellEnd"/>
          </w:p>
        </w:tc>
        <w:tc>
          <w:tcPr>
            <w:tcW w:w="4675" w:type="dxa"/>
          </w:tcPr>
          <w:p w14:paraId="7E328A87" w14:textId="77777777" w:rsidR="007940FC" w:rsidRDefault="00987350" w:rsidP="007940FC">
            <w:pPr>
              <w:rPr>
                <w:lang w:val="nb-NO"/>
              </w:rPr>
            </w:pPr>
            <w:r>
              <w:rPr>
                <w:lang w:val="nb-NO"/>
              </w:rPr>
              <w:t xml:space="preserve">For å få tilgang som </w:t>
            </w:r>
            <w:proofErr w:type="spellStart"/>
            <w:r>
              <w:rPr>
                <w:lang w:val="nb-NO"/>
              </w:rPr>
              <w:t>kostnadsgodkjenner</w:t>
            </w:r>
            <w:proofErr w:type="spellEnd"/>
            <w:r>
              <w:rPr>
                <w:lang w:val="nb-NO"/>
              </w:rPr>
              <w:t xml:space="preserve"> må e-læring være gjennomført. </w:t>
            </w:r>
          </w:p>
          <w:p w14:paraId="73F95C32" w14:textId="77777777" w:rsidR="00987350" w:rsidRDefault="008D4C88" w:rsidP="007940FC">
            <w:pPr>
              <w:rPr>
                <w:lang w:val="nb-NO"/>
              </w:rPr>
            </w:pPr>
            <w:r>
              <w:rPr>
                <w:lang w:val="nb-NO"/>
              </w:rPr>
              <w:t>V</w:t>
            </w:r>
            <w:r w:rsidR="00987350">
              <w:rPr>
                <w:lang w:val="nb-NO"/>
              </w:rPr>
              <w:t xml:space="preserve">i anbefaler at kurset tas før brukerskjema sendes inn da saken ellers </w:t>
            </w:r>
            <w:r w:rsidR="00420744">
              <w:rPr>
                <w:lang w:val="nb-NO"/>
              </w:rPr>
              <w:t xml:space="preserve">bare </w:t>
            </w:r>
            <w:r w:rsidR="00987350">
              <w:rPr>
                <w:lang w:val="nb-NO"/>
              </w:rPr>
              <w:t>vil bli liggende på vent til kurs er gjennomført</w:t>
            </w:r>
          </w:p>
          <w:p w14:paraId="4052CD72" w14:textId="77777777" w:rsidR="00987350" w:rsidRDefault="00987350" w:rsidP="007940FC">
            <w:pPr>
              <w:rPr>
                <w:lang w:val="nb-NO"/>
              </w:rPr>
            </w:pPr>
            <w:r>
              <w:rPr>
                <w:lang w:val="nb-NO"/>
              </w:rPr>
              <w:t xml:space="preserve">Link til kurs: </w:t>
            </w:r>
            <w:hyperlink r:id="rId16" w:history="1">
              <w:r w:rsidRPr="00987350">
                <w:rPr>
                  <w:rStyle w:val="Hyperlink"/>
                  <w:lang w:val="nb-NO"/>
                </w:rPr>
                <w:t xml:space="preserve">Meld deg på </w:t>
              </w:r>
              <w:proofErr w:type="spellStart"/>
              <w:r w:rsidRPr="00987350">
                <w:rPr>
                  <w:rStyle w:val="Hyperlink"/>
                  <w:lang w:val="nb-NO"/>
                </w:rPr>
                <w:t>Kostnadsgodkjenner</w:t>
              </w:r>
              <w:proofErr w:type="spellEnd"/>
              <w:r w:rsidRPr="00987350">
                <w:rPr>
                  <w:rStyle w:val="Hyperlink"/>
                  <w:lang w:val="nb-NO"/>
                </w:rPr>
                <w:t xml:space="preserve"> - økonomi og lønn (uib.no)</w:t>
              </w:r>
            </w:hyperlink>
          </w:p>
        </w:tc>
      </w:tr>
      <w:tr w:rsidR="007940FC" w:rsidRPr="008265E3" w14:paraId="4FD90B49" w14:textId="77777777" w:rsidTr="007940FC">
        <w:tc>
          <w:tcPr>
            <w:tcW w:w="4675" w:type="dxa"/>
          </w:tcPr>
          <w:p w14:paraId="79EF2CC0" w14:textId="77777777" w:rsidR="007940FC" w:rsidRDefault="00987350" w:rsidP="007940FC">
            <w:pPr>
              <w:rPr>
                <w:lang w:val="nb-NO"/>
              </w:rPr>
            </w:pPr>
            <w:r>
              <w:rPr>
                <w:lang w:val="nb-NO"/>
              </w:rPr>
              <w:t>Hvilke kostnadssteder skal bruker være godkjenner for</w:t>
            </w:r>
          </w:p>
        </w:tc>
        <w:tc>
          <w:tcPr>
            <w:tcW w:w="4675" w:type="dxa"/>
          </w:tcPr>
          <w:p w14:paraId="6794BB0F" w14:textId="77777777" w:rsidR="007940FC" w:rsidRDefault="00987350" w:rsidP="007940FC">
            <w:pPr>
              <w:rPr>
                <w:lang w:val="nb-NO"/>
              </w:rPr>
            </w:pPr>
            <w:r>
              <w:rPr>
                <w:lang w:val="nb-NO"/>
              </w:rPr>
              <w:t xml:space="preserve">Her må alle kostnadssteder oppgis. Hvis det ikke holder med tre grupperinger som det er lagt opp til i skjemaet, anbefaler vi å bruke et </w:t>
            </w:r>
            <w:proofErr w:type="spellStart"/>
            <w:r>
              <w:rPr>
                <w:lang w:val="nb-NO"/>
              </w:rPr>
              <w:t>excelark</w:t>
            </w:r>
            <w:proofErr w:type="spellEnd"/>
            <w:r>
              <w:rPr>
                <w:lang w:val="nb-NO"/>
              </w:rPr>
              <w:t xml:space="preserve"> som ettersendes når du har fått tilbake saksnummer ved innsending av skjemaet. Se eksempel på tabell under</w:t>
            </w:r>
            <w:r w:rsidR="0095328C">
              <w:rPr>
                <w:lang w:val="nb-NO"/>
              </w:rPr>
              <w:t>. Bruker må ha godkjent BDM-fullmakt for alle kostnadssteder det søkes om.</w:t>
            </w:r>
          </w:p>
        </w:tc>
      </w:tr>
      <w:tr w:rsidR="007940FC" w:rsidRPr="008265E3" w14:paraId="44CEBD28" w14:textId="77777777" w:rsidTr="007940FC">
        <w:tc>
          <w:tcPr>
            <w:tcW w:w="4675" w:type="dxa"/>
          </w:tcPr>
          <w:p w14:paraId="5492CB61" w14:textId="77777777" w:rsidR="007940FC" w:rsidRDefault="0095328C" w:rsidP="007940FC">
            <w:pPr>
              <w:rPr>
                <w:lang w:val="nb-NO"/>
              </w:rPr>
            </w:pPr>
            <w:r>
              <w:rPr>
                <w:lang w:val="nb-NO"/>
              </w:rPr>
              <w:t xml:space="preserve">Godkjenner i </w:t>
            </w:r>
            <w:proofErr w:type="spellStart"/>
            <w:r>
              <w:rPr>
                <w:lang w:val="nb-NO"/>
              </w:rPr>
              <w:t>fullmaktsmatrisen</w:t>
            </w:r>
            <w:proofErr w:type="spellEnd"/>
          </w:p>
        </w:tc>
        <w:tc>
          <w:tcPr>
            <w:tcW w:w="4675" w:type="dxa"/>
          </w:tcPr>
          <w:p w14:paraId="1E913C9B" w14:textId="77777777" w:rsidR="007940FC" w:rsidRDefault="0095328C" w:rsidP="0095328C">
            <w:pPr>
              <w:rPr>
                <w:lang w:val="nb-NO"/>
              </w:rPr>
            </w:pPr>
            <w:r>
              <w:rPr>
                <w:lang w:val="nb-NO"/>
              </w:rPr>
              <w:t xml:space="preserve">Her huker du av for hvilken plassering godkjenner/bruker skal ha i </w:t>
            </w:r>
            <w:proofErr w:type="spellStart"/>
            <w:r>
              <w:rPr>
                <w:lang w:val="nb-NO"/>
              </w:rPr>
              <w:t>fullmaktsmatrisen</w:t>
            </w:r>
            <w:proofErr w:type="spellEnd"/>
            <w:r>
              <w:rPr>
                <w:lang w:val="nb-NO"/>
              </w:rPr>
              <w:t xml:space="preserve"> for de enkelte kostnadsstedsgrupperingene (k1,k2 eller k3)</w:t>
            </w:r>
          </w:p>
        </w:tc>
      </w:tr>
      <w:tr w:rsidR="007940FC" w:rsidRPr="008265E3" w14:paraId="5070FDA6" w14:textId="77777777" w:rsidTr="007940FC">
        <w:tc>
          <w:tcPr>
            <w:tcW w:w="4675" w:type="dxa"/>
          </w:tcPr>
          <w:p w14:paraId="4A3B7FDF" w14:textId="77777777" w:rsidR="007940FC" w:rsidRDefault="0095328C" w:rsidP="007940FC">
            <w:pPr>
              <w:rPr>
                <w:lang w:val="nb-NO"/>
              </w:rPr>
            </w:pPr>
            <w:r>
              <w:rPr>
                <w:lang w:val="nb-NO"/>
              </w:rPr>
              <w:t>Eskalering i flyt (overordnet)</w:t>
            </w:r>
          </w:p>
        </w:tc>
        <w:tc>
          <w:tcPr>
            <w:tcW w:w="4675" w:type="dxa"/>
          </w:tcPr>
          <w:p w14:paraId="67A56DC5" w14:textId="77777777" w:rsidR="007940FC" w:rsidRDefault="0095328C" w:rsidP="007940FC">
            <w:pPr>
              <w:rPr>
                <w:lang w:val="nb-NO"/>
              </w:rPr>
            </w:pPr>
            <w:r>
              <w:rPr>
                <w:lang w:val="nb-NO"/>
              </w:rPr>
              <w:t xml:space="preserve">Oppgi navn på den personen som skal motta eskaleringer i flyt. Dette settes opp på personnivå. Vedkommende må </w:t>
            </w:r>
            <w:r w:rsidR="00420744">
              <w:rPr>
                <w:lang w:val="nb-NO"/>
              </w:rPr>
              <w:t xml:space="preserve">derfor </w:t>
            </w:r>
            <w:r>
              <w:rPr>
                <w:lang w:val="nb-NO"/>
              </w:rPr>
              <w:t>ha godkjent BDM-fullmakt for alle kostnadssteder som bruker det søkes for</w:t>
            </w:r>
            <w:r w:rsidR="00420744">
              <w:rPr>
                <w:lang w:val="nb-NO"/>
              </w:rPr>
              <w:t xml:space="preserve">, men trenger ikke ligge i </w:t>
            </w:r>
            <w:proofErr w:type="spellStart"/>
            <w:r w:rsidR="00420744">
              <w:rPr>
                <w:lang w:val="nb-NO"/>
              </w:rPr>
              <w:t>fullmaktsmatrisen</w:t>
            </w:r>
            <w:proofErr w:type="spellEnd"/>
            <w:r w:rsidR="00420744">
              <w:rPr>
                <w:lang w:val="nb-NO"/>
              </w:rPr>
              <w:t>.</w:t>
            </w:r>
            <w:r w:rsidR="007D50B2">
              <w:rPr>
                <w:lang w:val="nb-NO"/>
              </w:rPr>
              <w:t xml:space="preserve"> Det er kun i flyt for innkjøpsforespørsler at eskalering slår til. Videresending/eskalering til overordnet skjer da etter fire dager. For å ivareta flyt i alle andre tilfeller er det viktig å sette opp vikar ved fravær.</w:t>
            </w:r>
          </w:p>
        </w:tc>
      </w:tr>
      <w:tr w:rsidR="00420744" w:rsidRPr="008265E3" w14:paraId="2F0943D4" w14:textId="77777777" w:rsidTr="007940FC">
        <w:tc>
          <w:tcPr>
            <w:tcW w:w="4675" w:type="dxa"/>
          </w:tcPr>
          <w:p w14:paraId="19BFB667" w14:textId="77777777" w:rsidR="00420744" w:rsidRDefault="00420744" w:rsidP="007940FC">
            <w:pPr>
              <w:rPr>
                <w:lang w:val="nb-NO"/>
              </w:rPr>
            </w:pPr>
            <w:r>
              <w:rPr>
                <w:lang w:val="nb-NO"/>
              </w:rPr>
              <w:t>Beløpsgrense for godkjenning i flyt</w:t>
            </w:r>
          </w:p>
        </w:tc>
        <w:tc>
          <w:tcPr>
            <w:tcW w:w="4675" w:type="dxa"/>
          </w:tcPr>
          <w:p w14:paraId="6AC552E0" w14:textId="77777777" w:rsidR="00420744" w:rsidRDefault="00420744" w:rsidP="007940FC">
            <w:pPr>
              <w:rPr>
                <w:lang w:val="nb-NO"/>
              </w:rPr>
            </w:pPr>
            <w:r>
              <w:rPr>
                <w:lang w:val="nb-NO"/>
              </w:rPr>
              <w:t>Oppgi eventuell beløpsgrense. Trenger kun å oppgis hvis det er et spesifikt tak. Hvis forskjellig beløpsgrense for de forskjellige kostnadsstedene, kan dette oppgis med referanse til K1-K3 (se over).</w:t>
            </w:r>
          </w:p>
        </w:tc>
      </w:tr>
    </w:tbl>
    <w:p w14:paraId="117BD796" w14:textId="77777777" w:rsidR="007940FC" w:rsidRDefault="007940FC" w:rsidP="007940FC">
      <w:pPr>
        <w:rPr>
          <w:lang w:val="nb-NO"/>
        </w:rPr>
      </w:pPr>
    </w:p>
    <w:p w14:paraId="570A587A" w14:textId="77777777" w:rsidR="0095328C" w:rsidRDefault="0095328C" w:rsidP="0012777E">
      <w:pPr>
        <w:pStyle w:val="Heading4"/>
        <w:rPr>
          <w:lang w:val="nb-NO"/>
        </w:rPr>
      </w:pPr>
      <w:r>
        <w:rPr>
          <w:lang w:val="nb-NO"/>
        </w:rPr>
        <w:t>Eksempel på tabell for innmelding av godkjenner-fullmakter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30"/>
        <w:gridCol w:w="3417"/>
      </w:tblGrid>
      <w:tr w:rsidR="0095328C" w14:paraId="017F426C" w14:textId="77777777" w:rsidTr="0095328C">
        <w:tc>
          <w:tcPr>
            <w:tcW w:w="3230" w:type="dxa"/>
          </w:tcPr>
          <w:p w14:paraId="42F128FF" w14:textId="77777777" w:rsidR="0095328C" w:rsidRDefault="0095328C" w:rsidP="007940FC">
            <w:pPr>
              <w:rPr>
                <w:lang w:val="nb-NO"/>
              </w:rPr>
            </w:pPr>
            <w:r>
              <w:rPr>
                <w:lang w:val="nb-NO"/>
              </w:rPr>
              <w:t>Kostnadssted</w:t>
            </w:r>
          </w:p>
        </w:tc>
        <w:tc>
          <w:tcPr>
            <w:tcW w:w="3417" w:type="dxa"/>
          </w:tcPr>
          <w:p w14:paraId="38BE8EF6" w14:textId="77777777" w:rsidR="0095328C" w:rsidRDefault="0095328C" w:rsidP="007940FC">
            <w:pPr>
              <w:rPr>
                <w:lang w:val="nb-NO"/>
              </w:rPr>
            </w:pPr>
            <w:r>
              <w:rPr>
                <w:lang w:val="nb-NO"/>
              </w:rPr>
              <w:t xml:space="preserve">Godkjenner i </w:t>
            </w:r>
            <w:proofErr w:type="spellStart"/>
            <w:r>
              <w:rPr>
                <w:lang w:val="nb-NO"/>
              </w:rPr>
              <w:t>fullmaktsmatrisen</w:t>
            </w:r>
            <w:proofErr w:type="spellEnd"/>
          </w:p>
        </w:tc>
      </w:tr>
      <w:tr w:rsidR="0095328C" w14:paraId="15BD13F1" w14:textId="77777777" w:rsidTr="0095328C">
        <w:tc>
          <w:tcPr>
            <w:tcW w:w="3230" w:type="dxa"/>
          </w:tcPr>
          <w:p w14:paraId="0A23CE8D" w14:textId="77777777" w:rsidR="0095328C" w:rsidRDefault="0095328C" w:rsidP="007940FC">
            <w:pPr>
              <w:rPr>
                <w:lang w:val="nb-NO"/>
              </w:rPr>
            </w:pPr>
            <w:r>
              <w:rPr>
                <w:lang w:val="nb-NO"/>
              </w:rPr>
              <w:t>K1: 36350500</w:t>
            </w:r>
          </w:p>
        </w:tc>
        <w:tc>
          <w:tcPr>
            <w:tcW w:w="3417" w:type="dxa"/>
          </w:tcPr>
          <w:p w14:paraId="1AB7BC3C" w14:textId="77777777" w:rsidR="0095328C" w:rsidRDefault="0095328C" w:rsidP="007940FC">
            <w:pPr>
              <w:rPr>
                <w:lang w:val="nb-NO"/>
              </w:rPr>
            </w:pPr>
            <w:r>
              <w:rPr>
                <w:lang w:val="nb-NO"/>
              </w:rPr>
              <w:t>BDM1</w:t>
            </w:r>
          </w:p>
        </w:tc>
      </w:tr>
      <w:tr w:rsidR="0095328C" w14:paraId="171BA34F" w14:textId="77777777" w:rsidTr="0095328C">
        <w:tc>
          <w:tcPr>
            <w:tcW w:w="3230" w:type="dxa"/>
          </w:tcPr>
          <w:p w14:paraId="11B2C0FC" w14:textId="77777777" w:rsidR="0095328C" w:rsidRDefault="0095328C" w:rsidP="007940FC">
            <w:pPr>
              <w:rPr>
                <w:lang w:val="nb-NO"/>
              </w:rPr>
            </w:pPr>
            <w:r>
              <w:rPr>
                <w:lang w:val="nb-NO"/>
              </w:rPr>
              <w:t>K2: 36351000-36351099</w:t>
            </w:r>
          </w:p>
        </w:tc>
        <w:tc>
          <w:tcPr>
            <w:tcW w:w="3417" w:type="dxa"/>
          </w:tcPr>
          <w:p w14:paraId="11A236C3" w14:textId="77777777" w:rsidR="0095328C" w:rsidRDefault="0095328C" w:rsidP="007940FC">
            <w:pPr>
              <w:rPr>
                <w:lang w:val="nb-NO"/>
              </w:rPr>
            </w:pPr>
            <w:r>
              <w:rPr>
                <w:lang w:val="nb-NO"/>
              </w:rPr>
              <w:t>BDM2</w:t>
            </w:r>
          </w:p>
        </w:tc>
      </w:tr>
      <w:tr w:rsidR="0095328C" w14:paraId="2673B2CF" w14:textId="77777777" w:rsidTr="0095328C">
        <w:tc>
          <w:tcPr>
            <w:tcW w:w="3230" w:type="dxa"/>
          </w:tcPr>
          <w:p w14:paraId="1A54BBF8" w14:textId="77777777" w:rsidR="0095328C" w:rsidRDefault="0095328C" w:rsidP="007940FC">
            <w:pPr>
              <w:rPr>
                <w:lang w:val="nb-NO"/>
              </w:rPr>
            </w:pPr>
            <w:r>
              <w:rPr>
                <w:lang w:val="nb-NO"/>
              </w:rPr>
              <w:t>K3: 36509900</w:t>
            </w:r>
          </w:p>
        </w:tc>
        <w:tc>
          <w:tcPr>
            <w:tcW w:w="3417" w:type="dxa"/>
          </w:tcPr>
          <w:p w14:paraId="3FBBE602" w14:textId="77777777" w:rsidR="0095328C" w:rsidRDefault="0095328C" w:rsidP="007940FC">
            <w:pPr>
              <w:rPr>
                <w:lang w:val="nb-NO"/>
              </w:rPr>
            </w:pPr>
            <w:r>
              <w:rPr>
                <w:lang w:val="nb-NO"/>
              </w:rPr>
              <w:t>BDM1</w:t>
            </w:r>
          </w:p>
        </w:tc>
      </w:tr>
      <w:tr w:rsidR="0095328C" w14:paraId="565F78B9" w14:textId="77777777" w:rsidTr="0095328C">
        <w:tc>
          <w:tcPr>
            <w:tcW w:w="3230" w:type="dxa"/>
          </w:tcPr>
          <w:p w14:paraId="3F9F635A" w14:textId="77777777" w:rsidR="0095328C" w:rsidRDefault="0095328C" w:rsidP="007940FC">
            <w:pPr>
              <w:rPr>
                <w:lang w:val="nb-NO"/>
              </w:rPr>
            </w:pPr>
            <w:r>
              <w:rPr>
                <w:lang w:val="nb-NO"/>
              </w:rPr>
              <w:t>36360000</w:t>
            </w:r>
          </w:p>
        </w:tc>
        <w:tc>
          <w:tcPr>
            <w:tcW w:w="3417" w:type="dxa"/>
          </w:tcPr>
          <w:p w14:paraId="60B3375B" w14:textId="77777777" w:rsidR="0095328C" w:rsidRDefault="0095328C" w:rsidP="007940FC">
            <w:pPr>
              <w:rPr>
                <w:lang w:val="nb-NO"/>
              </w:rPr>
            </w:pPr>
            <w:r>
              <w:rPr>
                <w:lang w:val="nb-NO"/>
              </w:rPr>
              <w:t>BDM3</w:t>
            </w:r>
          </w:p>
        </w:tc>
      </w:tr>
    </w:tbl>
    <w:p w14:paraId="27A722CE" w14:textId="77777777" w:rsidR="0095328C" w:rsidRDefault="0095328C" w:rsidP="007940FC">
      <w:pPr>
        <w:rPr>
          <w:lang w:val="nb-NO"/>
        </w:rPr>
      </w:pPr>
      <w:r>
        <w:rPr>
          <w:lang w:val="nb-NO"/>
        </w:rPr>
        <w:t>Viktig å merke seg:</w:t>
      </w:r>
    </w:p>
    <w:p w14:paraId="51EF0B42" w14:textId="77777777" w:rsidR="0095328C" w:rsidRDefault="0095328C" w:rsidP="007940FC">
      <w:pPr>
        <w:rPr>
          <w:lang w:val="nb-NO"/>
        </w:rPr>
      </w:pPr>
      <w:r>
        <w:rPr>
          <w:lang w:val="nb-NO"/>
        </w:rPr>
        <w:t>Det er obligatorisk med BDM1 og BDM2 for alle kostnadssteder. BDM3 og BDM4 er valgfritt å benytte.</w:t>
      </w:r>
    </w:p>
    <w:p w14:paraId="5A8FB552" w14:textId="77777777" w:rsidR="0095328C" w:rsidRDefault="0095328C" w:rsidP="007940FC">
      <w:pPr>
        <w:rPr>
          <w:lang w:val="nb-NO"/>
        </w:rPr>
      </w:pPr>
      <w:r>
        <w:rPr>
          <w:lang w:val="nb-NO"/>
        </w:rPr>
        <w:lastRenderedPageBreak/>
        <w:t>BDM1 er førstemottaker for alle bilag i flytene.</w:t>
      </w:r>
      <w:r w:rsidR="007D50B2">
        <w:rPr>
          <w:lang w:val="nb-NO"/>
        </w:rPr>
        <w:t xml:space="preserve"> Ingenting går automatisk videre fra BDM1.</w:t>
      </w:r>
    </w:p>
    <w:p w14:paraId="562BFC87" w14:textId="77777777" w:rsidR="0095328C" w:rsidRDefault="0095328C" w:rsidP="007940FC">
      <w:pPr>
        <w:rPr>
          <w:lang w:val="nb-NO"/>
        </w:rPr>
      </w:pPr>
      <w:r>
        <w:rPr>
          <w:lang w:val="nb-NO"/>
        </w:rPr>
        <w:t xml:space="preserve">Det kan kun være en BDM1-BDM4 per kostnadssted (med mindre det er forskjellige beløpsgrenser). Når du bestiller en </w:t>
      </w:r>
      <w:proofErr w:type="spellStart"/>
      <w:r>
        <w:rPr>
          <w:lang w:val="nb-NO"/>
        </w:rPr>
        <w:t>BDMx</w:t>
      </w:r>
      <w:proofErr w:type="spellEnd"/>
      <w:r>
        <w:rPr>
          <w:lang w:val="nb-NO"/>
        </w:rPr>
        <w:t xml:space="preserve"> til et eksisterende kostnadssted betyr det i praksis at du erstatter personen som innehar denne plasseringen i </w:t>
      </w:r>
      <w:proofErr w:type="spellStart"/>
      <w:r>
        <w:rPr>
          <w:lang w:val="nb-NO"/>
        </w:rPr>
        <w:t>fullmaktsmatrisen</w:t>
      </w:r>
      <w:proofErr w:type="spellEnd"/>
      <w:r>
        <w:rPr>
          <w:lang w:val="nb-NO"/>
        </w:rPr>
        <w:t xml:space="preserve"> fra før.</w:t>
      </w:r>
    </w:p>
    <w:p w14:paraId="7083BCE7" w14:textId="77777777" w:rsidR="00C14D2F" w:rsidRDefault="00C14D2F" w:rsidP="007940FC">
      <w:pPr>
        <w:rPr>
          <w:lang w:val="nb-NO"/>
        </w:rPr>
      </w:pPr>
    </w:p>
    <w:p w14:paraId="08F2DF69" w14:textId="77777777" w:rsidR="00910FE9" w:rsidRDefault="0012777E" w:rsidP="00910FE9">
      <w:pPr>
        <w:pStyle w:val="Heading3"/>
        <w:rPr>
          <w:lang w:val="nb-NO"/>
        </w:rPr>
      </w:pPr>
      <w:r>
        <w:rPr>
          <w:lang w:val="nb-NO"/>
        </w:rPr>
        <w:t>Tilleggsinformasjon</w:t>
      </w:r>
      <w:r w:rsidR="00420744">
        <w:rPr>
          <w:lang w:val="nb-NO"/>
        </w:rPr>
        <w:t xml:space="preserve"> for innkjøper</w:t>
      </w:r>
    </w:p>
    <w:p w14:paraId="68716B6D" w14:textId="77777777" w:rsidR="00420744" w:rsidRDefault="00420744" w:rsidP="00420744">
      <w:pPr>
        <w:rPr>
          <w:lang w:val="nb-NO"/>
        </w:rPr>
      </w:pPr>
    </w:p>
    <w:p w14:paraId="62331BD9" w14:textId="77777777" w:rsidR="00420744" w:rsidRDefault="00420744" w:rsidP="00420744">
      <w:pPr>
        <w:rPr>
          <w:lang w:val="nb-NO"/>
        </w:rPr>
      </w:pPr>
      <w:r>
        <w:rPr>
          <w:lang w:val="nb-NO"/>
        </w:rPr>
        <w:t>Huk av for de innkjøpergrupper bruker skal være innkjøper for.</w:t>
      </w:r>
    </w:p>
    <w:p w14:paraId="5DC03935" w14:textId="77777777" w:rsidR="0012777E" w:rsidRDefault="0012777E" w:rsidP="00420744">
      <w:pPr>
        <w:rPr>
          <w:lang w:val="nb-NO"/>
        </w:rPr>
      </w:pPr>
      <w:r w:rsidRPr="006C3E76">
        <w:rPr>
          <w:lang w:val="nb-NO"/>
        </w:rPr>
        <w:t xml:space="preserve">Innkjøpergrupper er satt opp for spenn av kostnadssteder og navngitt deretter. Skulle du likevel ha spørsmål kontakt: </w:t>
      </w:r>
      <w:hyperlink r:id="rId17" w:history="1">
        <w:r w:rsidRPr="006C3E76">
          <w:rPr>
            <w:rStyle w:val="Hyperlink"/>
            <w:lang w:val="nb-NO"/>
          </w:rPr>
          <w:t>ova-behov-til-betaling@admin.uio.no</w:t>
        </w:r>
      </w:hyperlink>
    </w:p>
    <w:p w14:paraId="325F9D3E" w14:textId="77777777" w:rsidR="00CA422A" w:rsidRDefault="00CA422A" w:rsidP="00420744">
      <w:pPr>
        <w:rPr>
          <w:lang w:val="nb-NO"/>
        </w:rPr>
      </w:pPr>
    </w:p>
    <w:p w14:paraId="19201816" w14:textId="77777777" w:rsidR="00CA422A" w:rsidRDefault="00CA422A" w:rsidP="00CA422A">
      <w:pPr>
        <w:pStyle w:val="Heading2"/>
        <w:rPr>
          <w:lang w:val="nb-NO"/>
        </w:rPr>
      </w:pPr>
      <w:r>
        <w:rPr>
          <w:lang w:val="nb-NO"/>
        </w:rPr>
        <w:t>Oversikt over e-læring for de forskjellige rollene:</w:t>
      </w:r>
    </w:p>
    <w:p w14:paraId="7F48BF2F" w14:textId="77777777" w:rsidR="00CA422A" w:rsidRDefault="00CA422A" w:rsidP="00CA422A">
      <w:pPr>
        <w:rPr>
          <w:lang w:val="nb-NO"/>
        </w:rPr>
      </w:pPr>
    </w:p>
    <w:tbl>
      <w:tblPr>
        <w:tblW w:w="835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14"/>
        <w:gridCol w:w="2693"/>
        <w:gridCol w:w="2552"/>
      </w:tblGrid>
      <w:tr w:rsidR="00DF51C2" w:rsidRPr="00CA422A" w14:paraId="50807090" w14:textId="77777777" w:rsidTr="00DF51C2">
        <w:trPr>
          <w:trHeight w:val="300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bottom"/>
            <w:hideMark/>
          </w:tcPr>
          <w:p w14:paraId="24DB5AF2" w14:textId="77777777" w:rsidR="00CA422A" w:rsidRPr="00CA422A" w:rsidRDefault="00CA422A" w:rsidP="00CA422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 w:themeColor="background1"/>
                <w:lang w:val="nb-NO" w:eastAsia="nb-NO"/>
              </w:rPr>
            </w:pPr>
            <w:r w:rsidRPr="00CA422A">
              <w:rPr>
                <w:rFonts w:ascii="Calibri" w:eastAsia="Times New Roman" w:hAnsi="Calibri" w:cs="Calibri"/>
                <w:b/>
                <w:bCs/>
                <w:color w:val="FFFFFF" w:themeColor="background1"/>
                <w:lang w:val="nb-NO" w:eastAsia="nb-NO"/>
              </w:rPr>
              <w:t>Prosess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noWrap/>
            <w:vAlign w:val="bottom"/>
            <w:hideMark/>
          </w:tcPr>
          <w:p w14:paraId="0E3CCCE9" w14:textId="77777777" w:rsidR="00CA422A" w:rsidRPr="00CA422A" w:rsidRDefault="00CA422A" w:rsidP="00CA422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 w:themeColor="background1"/>
                <w:lang w:val="nb-NO" w:eastAsia="nb-NO"/>
              </w:rPr>
            </w:pPr>
            <w:r w:rsidRPr="00CA422A">
              <w:rPr>
                <w:rFonts w:ascii="Calibri" w:eastAsia="Times New Roman" w:hAnsi="Calibri" w:cs="Calibri"/>
                <w:b/>
                <w:bCs/>
                <w:color w:val="FFFFFF" w:themeColor="background1"/>
                <w:lang w:val="nb-NO" w:eastAsia="nb-NO"/>
              </w:rPr>
              <w:t>Rolle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noWrap/>
            <w:vAlign w:val="bottom"/>
            <w:hideMark/>
          </w:tcPr>
          <w:p w14:paraId="4D8DB5B3" w14:textId="77777777" w:rsidR="00CA422A" w:rsidRPr="00CA422A" w:rsidRDefault="00CA422A" w:rsidP="00CA422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 w:themeColor="background1"/>
                <w:lang w:val="nb-NO" w:eastAsia="nb-NO"/>
              </w:rPr>
            </w:pPr>
            <w:r w:rsidRPr="00CA422A">
              <w:rPr>
                <w:rFonts w:ascii="Calibri" w:eastAsia="Times New Roman" w:hAnsi="Calibri" w:cs="Calibri"/>
                <w:b/>
                <w:bCs/>
                <w:color w:val="FFFFFF" w:themeColor="background1"/>
                <w:lang w:val="nb-NO" w:eastAsia="nb-NO"/>
              </w:rPr>
              <w:t>E-læring</w:t>
            </w:r>
          </w:p>
        </w:tc>
      </w:tr>
      <w:tr w:rsidR="00CA422A" w:rsidRPr="00CA422A" w14:paraId="6EC09C39" w14:textId="77777777" w:rsidTr="00CA422A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A6B2AAA" w14:textId="77777777" w:rsidR="00CA422A" w:rsidRPr="00CA422A" w:rsidRDefault="00CA422A" w:rsidP="00CA42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nb-NO" w:eastAsia="nb-NO"/>
              </w:rPr>
            </w:pPr>
            <w:r w:rsidRPr="00CA422A">
              <w:rPr>
                <w:rFonts w:ascii="Calibri" w:eastAsia="Times New Roman" w:hAnsi="Calibri" w:cs="Calibri"/>
                <w:color w:val="000000"/>
                <w:lang w:val="nb-NO" w:eastAsia="nb-NO"/>
              </w:rPr>
              <w:t>Behov til betaling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09A3E" w14:textId="77777777" w:rsidR="00CA422A" w:rsidRPr="00CA422A" w:rsidRDefault="00CA422A" w:rsidP="00CA42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nb-NO" w:eastAsia="nb-NO"/>
              </w:rPr>
            </w:pPr>
            <w:r w:rsidRPr="00CA422A">
              <w:rPr>
                <w:rFonts w:ascii="Calibri" w:eastAsia="Times New Roman" w:hAnsi="Calibri" w:cs="Calibri"/>
                <w:color w:val="000000"/>
                <w:lang w:val="nb-NO" w:eastAsia="nb-NO"/>
              </w:rPr>
              <w:t>Innkjøper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A183D" w14:textId="77777777" w:rsidR="00CA422A" w:rsidRPr="00CA422A" w:rsidRDefault="008265E3" w:rsidP="00CA42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nb-NO" w:eastAsia="nb-NO"/>
              </w:rPr>
            </w:pPr>
            <w:hyperlink r:id="rId18" w:history="1">
              <w:r w:rsidR="00CA422A" w:rsidRPr="00CA422A">
                <w:rPr>
                  <w:rStyle w:val="Hyperlink"/>
                  <w:rFonts w:ascii="Calibri" w:eastAsia="Times New Roman" w:hAnsi="Calibri" w:cs="Calibri"/>
                  <w:lang w:val="nb-NO" w:eastAsia="nb-NO"/>
                </w:rPr>
                <w:t>Innkjøper</w:t>
              </w:r>
            </w:hyperlink>
          </w:p>
        </w:tc>
      </w:tr>
      <w:tr w:rsidR="00CA422A" w:rsidRPr="00CA422A" w14:paraId="4951316A" w14:textId="77777777" w:rsidTr="00CA422A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E361C28" w14:textId="77777777" w:rsidR="00CA422A" w:rsidRPr="00CA422A" w:rsidRDefault="00CA422A" w:rsidP="00CA42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nb-NO" w:eastAsia="nb-NO"/>
              </w:rPr>
            </w:pPr>
            <w:r w:rsidRPr="00CA422A">
              <w:rPr>
                <w:rFonts w:ascii="Calibri" w:eastAsia="Times New Roman" w:hAnsi="Calibri" w:cs="Calibri"/>
                <w:color w:val="000000"/>
                <w:lang w:val="nb-NO" w:eastAsia="nb-NO"/>
              </w:rPr>
              <w:t>Behov til betaling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E328A3" w14:textId="77777777" w:rsidR="00CA422A" w:rsidRPr="00CA422A" w:rsidRDefault="00CA422A" w:rsidP="00CA42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nb-NO" w:eastAsia="nb-NO"/>
              </w:rPr>
            </w:pPr>
            <w:r w:rsidRPr="00CA422A">
              <w:rPr>
                <w:rFonts w:ascii="Calibri" w:eastAsia="Times New Roman" w:hAnsi="Calibri" w:cs="Calibri"/>
                <w:color w:val="000000"/>
                <w:lang w:val="nb-NO" w:eastAsia="nb-NO"/>
              </w:rPr>
              <w:t>Fagrekvirent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AC3AB" w14:textId="77777777" w:rsidR="00CA422A" w:rsidRPr="00CA422A" w:rsidRDefault="008265E3" w:rsidP="00CA42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nb-NO" w:eastAsia="nb-NO"/>
              </w:rPr>
            </w:pPr>
            <w:hyperlink r:id="rId19" w:history="1">
              <w:r w:rsidR="00CA422A" w:rsidRPr="00CA422A">
                <w:rPr>
                  <w:rStyle w:val="Hyperlink"/>
                  <w:rFonts w:ascii="Calibri" w:eastAsia="Times New Roman" w:hAnsi="Calibri" w:cs="Calibri"/>
                  <w:lang w:val="nb-NO" w:eastAsia="nb-NO"/>
                </w:rPr>
                <w:t>Fagrekvirent</w:t>
              </w:r>
            </w:hyperlink>
          </w:p>
        </w:tc>
      </w:tr>
      <w:tr w:rsidR="00CA422A" w:rsidRPr="00CA422A" w14:paraId="7688332F" w14:textId="77777777" w:rsidTr="00CA422A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AE1957C" w14:textId="77777777" w:rsidR="00CA422A" w:rsidRPr="00CA422A" w:rsidRDefault="00CA422A" w:rsidP="00CA42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nb-NO" w:eastAsia="nb-NO"/>
              </w:rPr>
            </w:pPr>
            <w:r w:rsidRPr="00CA422A">
              <w:rPr>
                <w:rFonts w:ascii="Calibri" w:eastAsia="Times New Roman" w:hAnsi="Calibri" w:cs="Calibri"/>
                <w:color w:val="000000"/>
                <w:lang w:val="nb-NO" w:eastAsia="nb-NO"/>
              </w:rPr>
              <w:t>Behov til betaling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0980D" w14:textId="77777777" w:rsidR="00CA422A" w:rsidRPr="00CA422A" w:rsidRDefault="00CA422A" w:rsidP="00CA42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nb-NO" w:eastAsia="nb-NO"/>
              </w:rPr>
            </w:pPr>
            <w:proofErr w:type="spellStart"/>
            <w:r w:rsidRPr="00CA422A">
              <w:rPr>
                <w:rFonts w:ascii="Calibri" w:eastAsia="Times New Roman" w:hAnsi="Calibri" w:cs="Calibri"/>
                <w:color w:val="000000"/>
                <w:lang w:val="nb-NO" w:eastAsia="nb-NO"/>
              </w:rPr>
              <w:t>Varemottaker</w:t>
            </w:r>
            <w:proofErr w:type="spellEnd"/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61B0B" w14:textId="77777777" w:rsidR="00CA422A" w:rsidRPr="00CA422A" w:rsidRDefault="008265E3" w:rsidP="00CA42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nb-NO" w:eastAsia="nb-NO"/>
              </w:rPr>
            </w:pPr>
            <w:hyperlink r:id="rId20" w:history="1">
              <w:proofErr w:type="spellStart"/>
              <w:r w:rsidR="00CA422A" w:rsidRPr="00CA422A">
                <w:rPr>
                  <w:rStyle w:val="Hyperlink"/>
                  <w:rFonts w:ascii="Calibri" w:eastAsia="Times New Roman" w:hAnsi="Calibri" w:cs="Calibri"/>
                  <w:lang w:val="nb-NO" w:eastAsia="nb-NO"/>
                </w:rPr>
                <w:t>Varemottaker</w:t>
              </w:r>
              <w:proofErr w:type="spellEnd"/>
            </w:hyperlink>
          </w:p>
        </w:tc>
      </w:tr>
      <w:tr w:rsidR="00CA422A" w:rsidRPr="00CA422A" w14:paraId="7384C023" w14:textId="77777777" w:rsidTr="00CA422A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2208922" w14:textId="77777777" w:rsidR="00CA422A" w:rsidRPr="00CA422A" w:rsidRDefault="00CA422A" w:rsidP="00CA42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nb-NO" w:eastAsia="nb-NO"/>
              </w:rPr>
            </w:pPr>
            <w:r w:rsidRPr="00CA422A">
              <w:rPr>
                <w:rFonts w:ascii="Calibri" w:eastAsia="Times New Roman" w:hAnsi="Calibri" w:cs="Calibri"/>
                <w:color w:val="000000"/>
                <w:lang w:val="nb-NO" w:eastAsia="nb-NO"/>
              </w:rPr>
              <w:t>Behov til betaling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9CF52" w14:textId="77777777" w:rsidR="00CA422A" w:rsidRPr="00CA422A" w:rsidRDefault="00CA422A" w:rsidP="00CA42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nb-NO" w:eastAsia="nb-NO"/>
              </w:rPr>
            </w:pPr>
            <w:proofErr w:type="spellStart"/>
            <w:r w:rsidRPr="00CA422A">
              <w:rPr>
                <w:rFonts w:ascii="Calibri" w:eastAsia="Times New Roman" w:hAnsi="Calibri" w:cs="Calibri"/>
                <w:color w:val="000000"/>
                <w:lang w:val="nb-NO" w:eastAsia="nb-NO"/>
              </w:rPr>
              <w:t>Fakturabekrefter</w:t>
            </w:r>
            <w:proofErr w:type="spellEnd"/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33AD4" w14:textId="77777777" w:rsidR="00CA422A" w:rsidRPr="00CA422A" w:rsidRDefault="00CA422A" w:rsidP="00CA42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nb-NO" w:eastAsia="nb-NO"/>
              </w:rPr>
            </w:pPr>
            <w:r w:rsidRPr="00CA422A">
              <w:rPr>
                <w:rFonts w:ascii="Calibri" w:eastAsia="Times New Roman" w:hAnsi="Calibri" w:cs="Calibri"/>
                <w:color w:val="000000"/>
                <w:lang w:val="nb-NO" w:eastAsia="nb-NO"/>
              </w:rPr>
              <w:t>I/A</w:t>
            </w:r>
          </w:p>
        </w:tc>
      </w:tr>
      <w:tr w:rsidR="00CA422A" w:rsidRPr="00CA422A" w14:paraId="0869418D" w14:textId="77777777" w:rsidTr="00CA422A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6CBF8D9" w14:textId="77777777" w:rsidR="00CA422A" w:rsidRPr="00CA422A" w:rsidRDefault="00CA422A" w:rsidP="00CA42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nb-NO" w:eastAsia="nb-NO"/>
              </w:rPr>
            </w:pPr>
            <w:r w:rsidRPr="00CA422A">
              <w:rPr>
                <w:rFonts w:ascii="Calibri" w:eastAsia="Times New Roman" w:hAnsi="Calibri" w:cs="Calibri"/>
                <w:color w:val="000000"/>
                <w:lang w:val="nb-NO" w:eastAsia="nb-NO"/>
              </w:rPr>
              <w:t>Budsjett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679AC" w14:textId="77777777" w:rsidR="00CA422A" w:rsidRPr="00CA422A" w:rsidRDefault="00CA422A" w:rsidP="00CA42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nb-NO" w:eastAsia="nb-NO"/>
              </w:rPr>
            </w:pPr>
            <w:r w:rsidRPr="00CA422A">
              <w:rPr>
                <w:rFonts w:ascii="Calibri" w:eastAsia="Times New Roman" w:hAnsi="Calibri" w:cs="Calibri"/>
                <w:color w:val="000000"/>
                <w:lang w:val="nb-NO" w:eastAsia="nb-NO"/>
              </w:rPr>
              <w:t>Controller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670FB" w14:textId="77777777" w:rsidR="00CA422A" w:rsidRPr="00CA422A" w:rsidRDefault="008265E3" w:rsidP="00CA42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nb-NO" w:eastAsia="nb-NO"/>
              </w:rPr>
            </w:pPr>
            <w:hyperlink r:id="rId21" w:history="1">
              <w:r w:rsidR="00CA422A" w:rsidRPr="00CA422A">
                <w:rPr>
                  <w:rStyle w:val="Hyperlink"/>
                  <w:rFonts w:ascii="Calibri" w:eastAsia="Times New Roman" w:hAnsi="Calibri" w:cs="Calibri"/>
                  <w:lang w:val="nb-NO" w:eastAsia="nb-NO"/>
                </w:rPr>
                <w:t>Controller budsjett</w:t>
              </w:r>
            </w:hyperlink>
          </w:p>
        </w:tc>
      </w:tr>
      <w:tr w:rsidR="00CA422A" w:rsidRPr="00CA422A" w14:paraId="6E56B56C" w14:textId="77777777" w:rsidTr="00CA422A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9047525" w14:textId="77777777" w:rsidR="00CA422A" w:rsidRPr="00CA422A" w:rsidRDefault="00CA422A" w:rsidP="00CA42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nb-NO" w:eastAsia="nb-NO"/>
              </w:rPr>
            </w:pPr>
            <w:r w:rsidRPr="00CA422A">
              <w:rPr>
                <w:rFonts w:ascii="Calibri" w:eastAsia="Times New Roman" w:hAnsi="Calibri" w:cs="Calibri"/>
                <w:color w:val="000000"/>
                <w:lang w:val="nb-NO" w:eastAsia="nb-NO"/>
              </w:rPr>
              <w:t>Budsjett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EEBC0" w14:textId="77777777" w:rsidR="00CA422A" w:rsidRPr="00CA422A" w:rsidRDefault="00CA422A" w:rsidP="00CA42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nb-NO" w:eastAsia="nb-NO"/>
              </w:rPr>
            </w:pPr>
            <w:r w:rsidRPr="00CA422A">
              <w:rPr>
                <w:rFonts w:ascii="Calibri" w:eastAsia="Times New Roman" w:hAnsi="Calibri" w:cs="Calibri"/>
                <w:color w:val="000000"/>
                <w:lang w:val="nb-NO" w:eastAsia="nb-NO"/>
              </w:rPr>
              <w:t>Prosesskoordinator enhet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70064" w14:textId="77777777" w:rsidR="00CA422A" w:rsidRPr="00CA422A" w:rsidRDefault="008265E3" w:rsidP="00CA42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nb-NO" w:eastAsia="nb-NO"/>
              </w:rPr>
            </w:pPr>
            <w:hyperlink r:id="rId22" w:history="1">
              <w:r w:rsidR="00CA422A" w:rsidRPr="00CA422A">
                <w:rPr>
                  <w:rStyle w:val="Hyperlink"/>
                  <w:rFonts w:ascii="Calibri" w:eastAsia="Times New Roman" w:hAnsi="Calibri" w:cs="Calibri"/>
                  <w:lang w:val="nb-NO" w:eastAsia="nb-NO"/>
                </w:rPr>
                <w:t>Controller budsjett</w:t>
              </w:r>
            </w:hyperlink>
          </w:p>
        </w:tc>
      </w:tr>
      <w:tr w:rsidR="00CA422A" w:rsidRPr="00CA422A" w14:paraId="25FB3A72" w14:textId="77777777" w:rsidTr="00CA422A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F7AD9D0" w14:textId="77777777" w:rsidR="00CA422A" w:rsidRPr="00CA422A" w:rsidRDefault="00CA422A" w:rsidP="00CA42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nb-NO" w:eastAsia="nb-NO"/>
              </w:rPr>
            </w:pPr>
            <w:r w:rsidRPr="00CA422A">
              <w:rPr>
                <w:rFonts w:ascii="Calibri" w:eastAsia="Times New Roman" w:hAnsi="Calibri" w:cs="Calibri"/>
                <w:color w:val="000000"/>
                <w:lang w:val="nb-NO" w:eastAsia="nb-NO"/>
              </w:rPr>
              <w:t>Fordring til innbetaling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2B17D" w14:textId="77777777" w:rsidR="00CA422A" w:rsidRPr="00CA422A" w:rsidRDefault="00CA422A" w:rsidP="00CA42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nb-NO" w:eastAsia="nb-NO"/>
              </w:rPr>
            </w:pPr>
            <w:r w:rsidRPr="00CA422A">
              <w:rPr>
                <w:rFonts w:ascii="Calibri" w:eastAsia="Times New Roman" w:hAnsi="Calibri" w:cs="Calibri"/>
                <w:color w:val="000000"/>
                <w:lang w:val="nb-NO" w:eastAsia="nb-NO"/>
              </w:rPr>
              <w:t>Fakturaansvarlig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FF9B4" w14:textId="77777777" w:rsidR="00CA422A" w:rsidRPr="00CA422A" w:rsidRDefault="008265E3" w:rsidP="00CA42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nb-NO" w:eastAsia="nb-NO"/>
              </w:rPr>
            </w:pPr>
            <w:hyperlink r:id="rId23" w:history="1">
              <w:r w:rsidR="00CA422A" w:rsidRPr="00CA422A">
                <w:rPr>
                  <w:rStyle w:val="Hyperlink"/>
                  <w:rFonts w:ascii="Calibri" w:eastAsia="Times New Roman" w:hAnsi="Calibri" w:cs="Calibri"/>
                  <w:lang w:val="nb-NO" w:eastAsia="nb-NO"/>
                </w:rPr>
                <w:t>Fakturaansvarlig</w:t>
              </w:r>
            </w:hyperlink>
          </w:p>
        </w:tc>
      </w:tr>
      <w:tr w:rsidR="00CA422A" w:rsidRPr="00CA422A" w14:paraId="25CF37F9" w14:textId="77777777" w:rsidTr="00CA422A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1FDE8E7" w14:textId="77777777" w:rsidR="00CA422A" w:rsidRPr="00CA422A" w:rsidRDefault="00CA422A" w:rsidP="00CA42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nb-NO" w:eastAsia="nb-NO"/>
              </w:rPr>
            </w:pPr>
            <w:r w:rsidRPr="00CA422A">
              <w:rPr>
                <w:rFonts w:ascii="Calibri" w:eastAsia="Times New Roman" w:hAnsi="Calibri" w:cs="Calibri"/>
                <w:color w:val="000000"/>
                <w:lang w:val="nb-NO" w:eastAsia="nb-NO"/>
              </w:rPr>
              <w:t>Fordring til innbetaling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DCB650" w14:textId="77777777" w:rsidR="00CA422A" w:rsidRPr="00CA422A" w:rsidRDefault="00CA422A" w:rsidP="00CA42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nb-NO" w:eastAsia="nb-NO"/>
              </w:rPr>
            </w:pPr>
            <w:r w:rsidRPr="00CA422A">
              <w:rPr>
                <w:rFonts w:ascii="Calibri" w:eastAsia="Times New Roman" w:hAnsi="Calibri" w:cs="Calibri"/>
                <w:color w:val="000000"/>
                <w:lang w:val="nb-NO" w:eastAsia="nb-NO"/>
              </w:rPr>
              <w:t>Salgsordreoppretter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B1771" w14:textId="77777777" w:rsidR="00CA422A" w:rsidRPr="00CA422A" w:rsidRDefault="008265E3" w:rsidP="00CA42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nb-NO" w:eastAsia="nb-NO"/>
              </w:rPr>
            </w:pPr>
            <w:hyperlink r:id="rId24" w:history="1">
              <w:r w:rsidR="00CA422A" w:rsidRPr="00CA422A">
                <w:rPr>
                  <w:rStyle w:val="Hyperlink"/>
                  <w:rFonts w:ascii="Calibri" w:eastAsia="Times New Roman" w:hAnsi="Calibri" w:cs="Calibri"/>
                  <w:lang w:val="nb-NO" w:eastAsia="nb-NO"/>
                </w:rPr>
                <w:t>Salgsordreoppretter</w:t>
              </w:r>
            </w:hyperlink>
          </w:p>
        </w:tc>
      </w:tr>
      <w:tr w:rsidR="00CA422A" w:rsidRPr="00CA422A" w14:paraId="14C2CEBB" w14:textId="77777777" w:rsidTr="00CA422A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9A310D8" w14:textId="77777777" w:rsidR="00CA422A" w:rsidRPr="00CA422A" w:rsidRDefault="00CA422A" w:rsidP="00CA42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nb-NO" w:eastAsia="nb-NO"/>
              </w:rPr>
            </w:pPr>
            <w:r w:rsidRPr="00CA422A">
              <w:rPr>
                <w:rFonts w:ascii="Calibri" w:eastAsia="Times New Roman" w:hAnsi="Calibri" w:cs="Calibri"/>
                <w:color w:val="000000"/>
                <w:lang w:val="nb-NO" w:eastAsia="nb-NO"/>
              </w:rPr>
              <w:t>Prosjektide til prosjektavslutning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9E997" w14:textId="77777777" w:rsidR="00CA422A" w:rsidRPr="00CA422A" w:rsidRDefault="00CA422A" w:rsidP="00CA42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nb-NO" w:eastAsia="nb-NO"/>
              </w:rPr>
            </w:pPr>
            <w:r w:rsidRPr="00CA422A">
              <w:rPr>
                <w:rFonts w:ascii="Calibri" w:eastAsia="Times New Roman" w:hAnsi="Calibri" w:cs="Calibri"/>
                <w:color w:val="000000"/>
                <w:lang w:val="nb-NO" w:eastAsia="nb-NO"/>
              </w:rPr>
              <w:t>Prosjekteier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30566" w14:textId="77777777" w:rsidR="00CA422A" w:rsidRPr="00CA422A" w:rsidRDefault="008265E3" w:rsidP="00CA42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nb-NO" w:eastAsia="nb-NO"/>
              </w:rPr>
            </w:pPr>
            <w:hyperlink r:id="rId25" w:history="1">
              <w:r w:rsidR="00CA422A" w:rsidRPr="00CA422A">
                <w:rPr>
                  <w:rStyle w:val="Hyperlink"/>
                  <w:rFonts w:ascii="Calibri" w:eastAsia="Times New Roman" w:hAnsi="Calibri" w:cs="Calibri"/>
                  <w:lang w:val="nb-NO" w:eastAsia="nb-NO"/>
                </w:rPr>
                <w:t>Prosjekteier UNIT4 ERP</w:t>
              </w:r>
            </w:hyperlink>
          </w:p>
        </w:tc>
      </w:tr>
      <w:tr w:rsidR="00CA422A" w:rsidRPr="00CA422A" w14:paraId="131D48A3" w14:textId="77777777" w:rsidTr="00CA422A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081AA03" w14:textId="77777777" w:rsidR="00CA422A" w:rsidRPr="00CA422A" w:rsidRDefault="00CA422A" w:rsidP="00CA42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nb-NO" w:eastAsia="nb-NO"/>
              </w:rPr>
            </w:pPr>
            <w:r w:rsidRPr="00CA422A">
              <w:rPr>
                <w:rFonts w:ascii="Calibri" w:eastAsia="Times New Roman" w:hAnsi="Calibri" w:cs="Calibri"/>
                <w:color w:val="000000"/>
                <w:lang w:val="nb-NO" w:eastAsia="nb-NO"/>
              </w:rPr>
              <w:t>Prosjektide til prosjektavslutning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3F2E8" w14:textId="77777777" w:rsidR="00CA422A" w:rsidRPr="00CA422A" w:rsidRDefault="00CA422A" w:rsidP="00CA42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nb-NO" w:eastAsia="nb-NO"/>
              </w:rPr>
            </w:pPr>
            <w:r w:rsidRPr="00CA422A">
              <w:rPr>
                <w:rFonts w:ascii="Calibri" w:eastAsia="Times New Roman" w:hAnsi="Calibri" w:cs="Calibri"/>
                <w:color w:val="000000"/>
                <w:lang w:val="nb-NO" w:eastAsia="nb-NO"/>
              </w:rPr>
              <w:t>Prosjektøkonom 2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A8280" w14:textId="77777777" w:rsidR="00CA422A" w:rsidRPr="00CA422A" w:rsidRDefault="008265E3" w:rsidP="00CA42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nb-NO" w:eastAsia="nb-NO"/>
              </w:rPr>
            </w:pPr>
            <w:hyperlink r:id="rId26" w:history="1">
              <w:r w:rsidR="00CA422A" w:rsidRPr="00CA422A">
                <w:rPr>
                  <w:rStyle w:val="Hyperlink"/>
                  <w:rFonts w:ascii="Calibri" w:eastAsia="Times New Roman" w:hAnsi="Calibri" w:cs="Calibri"/>
                  <w:lang w:val="nb-NO" w:eastAsia="nb-NO"/>
                </w:rPr>
                <w:t>Prosjektøkonom</w:t>
              </w:r>
            </w:hyperlink>
          </w:p>
        </w:tc>
      </w:tr>
      <w:tr w:rsidR="00CA422A" w:rsidRPr="00CA422A" w14:paraId="4C0F23B8" w14:textId="77777777" w:rsidTr="00CA422A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5784A69" w14:textId="77777777" w:rsidR="00CA422A" w:rsidRPr="00CA422A" w:rsidRDefault="00CA422A" w:rsidP="00CA42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nb-NO" w:eastAsia="nb-NO"/>
              </w:rPr>
            </w:pPr>
            <w:r w:rsidRPr="00CA422A">
              <w:rPr>
                <w:rFonts w:ascii="Calibri" w:eastAsia="Times New Roman" w:hAnsi="Calibri" w:cs="Calibri"/>
                <w:color w:val="000000"/>
                <w:lang w:val="nb-NO" w:eastAsia="nb-NO"/>
              </w:rPr>
              <w:t>Regnskap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CB9CFF" w14:textId="77777777" w:rsidR="00CA422A" w:rsidRPr="00CA422A" w:rsidRDefault="00CA422A" w:rsidP="00CA42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nb-NO" w:eastAsia="nb-NO"/>
              </w:rPr>
            </w:pPr>
            <w:r w:rsidRPr="00CA422A">
              <w:rPr>
                <w:rFonts w:ascii="Calibri" w:eastAsia="Times New Roman" w:hAnsi="Calibri" w:cs="Calibri"/>
                <w:color w:val="000000"/>
                <w:lang w:val="nb-NO" w:eastAsia="nb-NO"/>
              </w:rPr>
              <w:t>Anleggshåndterer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2D054" w14:textId="77777777" w:rsidR="00CA422A" w:rsidRPr="00CA422A" w:rsidRDefault="008265E3" w:rsidP="00CA42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nb-NO" w:eastAsia="nb-NO"/>
              </w:rPr>
            </w:pPr>
            <w:hyperlink r:id="rId27" w:history="1">
              <w:r w:rsidR="00CA422A" w:rsidRPr="00CA422A">
                <w:rPr>
                  <w:rStyle w:val="Hyperlink"/>
                  <w:rFonts w:ascii="Calibri" w:eastAsia="Times New Roman" w:hAnsi="Calibri" w:cs="Calibri"/>
                  <w:lang w:val="nb-NO" w:eastAsia="nb-NO"/>
                </w:rPr>
                <w:t>Anleggshåndterer</w:t>
              </w:r>
            </w:hyperlink>
          </w:p>
        </w:tc>
      </w:tr>
      <w:tr w:rsidR="00CA422A" w:rsidRPr="00CA422A" w14:paraId="3B282C1A" w14:textId="77777777" w:rsidTr="00CA422A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BDA37AF" w14:textId="77777777" w:rsidR="00CA422A" w:rsidRPr="00CA422A" w:rsidRDefault="00CA422A" w:rsidP="00CA42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nb-NO" w:eastAsia="nb-NO"/>
              </w:rPr>
            </w:pPr>
            <w:r w:rsidRPr="00CA422A">
              <w:rPr>
                <w:rFonts w:ascii="Calibri" w:eastAsia="Times New Roman" w:hAnsi="Calibri" w:cs="Calibri"/>
                <w:color w:val="000000"/>
                <w:lang w:val="nb-NO" w:eastAsia="nb-NO"/>
              </w:rPr>
              <w:t>Regnskap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73FB6" w14:textId="77777777" w:rsidR="00CA422A" w:rsidRPr="00CA422A" w:rsidRDefault="00CA422A" w:rsidP="00CA42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nb-NO" w:eastAsia="nb-NO"/>
              </w:rPr>
            </w:pPr>
            <w:r w:rsidRPr="00CA422A">
              <w:rPr>
                <w:rFonts w:ascii="Calibri" w:eastAsia="Times New Roman" w:hAnsi="Calibri" w:cs="Calibri"/>
                <w:color w:val="000000"/>
                <w:lang w:val="nb-NO" w:eastAsia="nb-NO"/>
              </w:rPr>
              <w:t>Avstemmer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43529" w14:textId="77777777" w:rsidR="00CA422A" w:rsidRPr="00CA422A" w:rsidRDefault="008265E3" w:rsidP="00CA42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nb-NO" w:eastAsia="nb-NO"/>
              </w:rPr>
            </w:pPr>
            <w:hyperlink r:id="rId28" w:history="1">
              <w:r w:rsidR="00CA422A" w:rsidRPr="00CA422A">
                <w:rPr>
                  <w:rStyle w:val="Hyperlink"/>
                  <w:rFonts w:ascii="Calibri" w:eastAsia="Times New Roman" w:hAnsi="Calibri" w:cs="Calibri"/>
                  <w:lang w:val="nb-NO" w:eastAsia="nb-NO"/>
                </w:rPr>
                <w:t>Avstemmer</w:t>
              </w:r>
            </w:hyperlink>
          </w:p>
        </w:tc>
      </w:tr>
      <w:tr w:rsidR="00CA422A" w:rsidRPr="00CA422A" w14:paraId="4AB89081" w14:textId="77777777" w:rsidTr="00CA422A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F30C2DB" w14:textId="77777777" w:rsidR="00CA422A" w:rsidRPr="00CA422A" w:rsidRDefault="00CA422A" w:rsidP="00CA42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nb-NO" w:eastAsia="nb-NO"/>
              </w:rPr>
            </w:pPr>
            <w:r w:rsidRPr="00CA422A">
              <w:rPr>
                <w:rFonts w:ascii="Calibri" w:eastAsia="Times New Roman" w:hAnsi="Calibri" w:cs="Calibri"/>
                <w:color w:val="000000"/>
                <w:lang w:val="nb-NO" w:eastAsia="nb-NO"/>
              </w:rPr>
              <w:t>Regnskap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00421" w14:textId="77777777" w:rsidR="00CA422A" w:rsidRPr="00CA422A" w:rsidRDefault="00CA422A" w:rsidP="00CA42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nb-NO" w:eastAsia="nb-NO"/>
              </w:rPr>
            </w:pPr>
            <w:r w:rsidRPr="00CA422A">
              <w:rPr>
                <w:rFonts w:ascii="Calibri" w:eastAsia="Times New Roman" w:hAnsi="Calibri" w:cs="Calibri"/>
                <w:color w:val="000000"/>
                <w:lang w:val="nb-NO" w:eastAsia="nb-NO"/>
              </w:rPr>
              <w:t>Bilagsbehandler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B4525" w14:textId="77777777" w:rsidR="00CA422A" w:rsidRPr="00CA422A" w:rsidRDefault="008265E3" w:rsidP="00CA42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nb-NO" w:eastAsia="nb-NO"/>
              </w:rPr>
            </w:pPr>
            <w:hyperlink r:id="rId29" w:history="1">
              <w:r w:rsidR="00CA422A" w:rsidRPr="00CA422A">
                <w:rPr>
                  <w:rStyle w:val="Hyperlink"/>
                  <w:rFonts w:ascii="Calibri" w:eastAsia="Times New Roman" w:hAnsi="Calibri" w:cs="Calibri"/>
                  <w:lang w:val="nb-NO" w:eastAsia="nb-NO"/>
                </w:rPr>
                <w:t>Bilagsbehandler (hovedbok)</w:t>
              </w:r>
            </w:hyperlink>
          </w:p>
        </w:tc>
      </w:tr>
      <w:tr w:rsidR="00CA422A" w:rsidRPr="00CA422A" w14:paraId="156A4AA1" w14:textId="77777777" w:rsidTr="00CA422A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8C8C91" w14:textId="77777777" w:rsidR="00CA422A" w:rsidRPr="00CA422A" w:rsidRDefault="00CA422A" w:rsidP="00CA42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nb-NO" w:eastAsia="nb-NO"/>
              </w:rPr>
            </w:pPr>
            <w:r w:rsidRPr="00CA422A">
              <w:rPr>
                <w:rFonts w:ascii="Calibri" w:eastAsia="Times New Roman" w:hAnsi="Calibri" w:cs="Calibri"/>
                <w:color w:val="000000"/>
                <w:lang w:val="nb-NO" w:eastAsia="nb-NO"/>
              </w:rPr>
              <w:t>Regnskap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95924" w14:textId="77777777" w:rsidR="00CA422A" w:rsidRPr="00CA422A" w:rsidRDefault="00CA422A" w:rsidP="00CA42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nb-NO" w:eastAsia="nb-NO"/>
              </w:rPr>
            </w:pPr>
            <w:proofErr w:type="spellStart"/>
            <w:r w:rsidRPr="00CA422A">
              <w:rPr>
                <w:rFonts w:ascii="Calibri" w:eastAsia="Times New Roman" w:hAnsi="Calibri" w:cs="Calibri"/>
                <w:color w:val="000000"/>
                <w:lang w:val="nb-NO" w:eastAsia="nb-NO"/>
              </w:rPr>
              <w:t>Periodeavslutter</w:t>
            </w:r>
            <w:proofErr w:type="spellEnd"/>
            <w:r w:rsidRPr="00CA422A">
              <w:rPr>
                <w:rFonts w:ascii="Calibri" w:eastAsia="Times New Roman" w:hAnsi="Calibri" w:cs="Calibri"/>
                <w:color w:val="000000"/>
                <w:lang w:val="nb-NO" w:eastAsia="nb-NO"/>
              </w:rPr>
              <w:t xml:space="preserve"> ved enhet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D71F9" w14:textId="77777777" w:rsidR="00CA422A" w:rsidRPr="00CA422A" w:rsidRDefault="008265E3" w:rsidP="00CA42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nb-NO" w:eastAsia="nb-NO"/>
              </w:rPr>
            </w:pPr>
            <w:hyperlink r:id="rId30" w:history="1">
              <w:proofErr w:type="spellStart"/>
              <w:r w:rsidR="00CA422A" w:rsidRPr="00CA422A">
                <w:rPr>
                  <w:rStyle w:val="Hyperlink"/>
                  <w:rFonts w:ascii="Calibri" w:eastAsia="Times New Roman" w:hAnsi="Calibri" w:cs="Calibri"/>
                  <w:lang w:val="nb-NO" w:eastAsia="nb-NO"/>
                </w:rPr>
                <w:t>Periodeavslutter</w:t>
              </w:r>
              <w:proofErr w:type="spellEnd"/>
              <w:r w:rsidR="00CA422A" w:rsidRPr="00CA422A">
                <w:rPr>
                  <w:rStyle w:val="Hyperlink"/>
                  <w:rFonts w:ascii="Calibri" w:eastAsia="Times New Roman" w:hAnsi="Calibri" w:cs="Calibri"/>
                  <w:lang w:val="nb-NO" w:eastAsia="nb-NO"/>
                </w:rPr>
                <w:t xml:space="preserve"> enhet</w:t>
              </w:r>
            </w:hyperlink>
          </w:p>
        </w:tc>
      </w:tr>
      <w:tr w:rsidR="00CA422A" w:rsidRPr="008265E3" w14:paraId="35E41519" w14:textId="77777777" w:rsidTr="00CA422A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9BDCEEB" w14:textId="77777777" w:rsidR="00CA422A" w:rsidRPr="00CA422A" w:rsidRDefault="00CA422A" w:rsidP="00CA42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nb-NO" w:eastAsia="nb-NO"/>
              </w:rPr>
            </w:pPr>
            <w:r w:rsidRPr="00CA422A">
              <w:rPr>
                <w:rFonts w:ascii="Calibri" w:eastAsia="Times New Roman" w:hAnsi="Calibri" w:cs="Calibri"/>
                <w:color w:val="000000"/>
                <w:lang w:val="nb-NO" w:eastAsia="nb-NO"/>
              </w:rPr>
              <w:t>Alle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1B7CB56" w14:textId="77777777" w:rsidR="00CA422A" w:rsidRPr="00CA422A" w:rsidRDefault="00CA422A" w:rsidP="00CA42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nb-NO" w:eastAsia="nb-NO"/>
              </w:rPr>
            </w:pPr>
            <w:proofErr w:type="spellStart"/>
            <w:r w:rsidRPr="00CA422A">
              <w:rPr>
                <w:rFonts w:ascii="Calibri" w:eastAsia="Times New Roman" w:hAnsi="Calibri" w:cs="Calibri"/>
                <w:color w:val="000000"/>
                <w:lang w:val="nb-NO" w:eastAsia="nb-NO"/>
              </w:rPr>
              <w:t>Kostnadsgodkjenner</w:t>
            </w:r>
            <w:proofErr w:type="spellEnd"/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08466" w14:textId="77777777" w:rsidR="00CA422A" w:rsidRPr="00CA422A" w:rsidRDefault="008265E3" w:rsidP="00CA42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nb-NO" w:eastAsia="nb-NO"/>
              </w:rPr>
            </w:pPr>
            <w:hyperlink r:id="rId31" w:history="1">
              <w:proofErr w:type="spellStart"/>
              <w:r w:rsidR="00CA422A" w:rsidRPr="00CA422A">
                <w:rPr>
                  <w:rStyle w:val="Hyperlink"/>
                  <w:rFonts w:ascii="Calibri" w:eastAsia="Times New Roman" w:hAnsi="Calibri" w:cs="Calibri"/>
                  <w:lang w:val="nb-NO" w:eastAsia="nb-NO"/>
                </w:rPr>
                <w:t>Kostnadsgodkjenner</w:t>
              </w:r>
              <w:proofErr w:type="spellEnd"/>
              <w:r w:rsidR="00CA422A" w:rsidRPr="00CA422A">
                <w:rPr>
                  <w:rStyle w:val="Hyperlink"/>
                  <w:rFonts w:ascii="Calibri" w:eastAsia="Times New Roman" w:hAnsi="Calibri" w:cs="Calibri"/>
                  <w:lang w:val="nb-NO" w:eastAsia="nb-NO"/>
                </w:rPr>
                <w:t xml:space="preserve"> (GK2) UNIT4 ERP og SAP</w:t>
              </w:r>
            </w:hyperlink>
          </w:p>
        </w:tc>
      </w:tr>
    </w:tbl>
    <w:p w14:paraId="0A0A23F8" w14:textId="77777777" w:rsidR="00CA422A" w:rsidRDefault="00CA422A" w:rsidP="00CA422A">
      <w:pPr>
        <w:rPr>
          <w:lang w:val="nb-NO"/>
        </w:rPr>
      </w:pPr>
    </w:p>
    <w:tbl>
      <w:tblPr>
        <w:tblW w:w="852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525"/>
      </w:tblGrid>
      <w:tr w:rsidR="00406A07" w:rsidRPr="008265E3" w14:paraId="611C1134" w14:textId="77777777" w:rsidTr="00E30B7B">
        <w:trPr>
          <w:trHeight w:val="460"/>
        </w:trPr>
        <w:tc>
          <w:tcPr>
            <w:tcW w:w="8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212AA4D" w14:textId="77777777" w:rsidR="00406A07" w:rsidRPr="00406A07" w:rsidRDefault="00406A07" w:rsidP="00406A0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nb-NO" w:eastAsia="nb-NO"/>
              </w:rPr>
            </w:pPr>
            <w:r w:rsidRPr="00406A07">
              <w:rPr>
                <w:rFonts w:ascii="Calibri" w:eastAsia="Times New Roman" w:hAnsi="Calibri" w:cs="Calibri"/>
                <w:b/>
                <w:bCs/>
                <w:color w:val="000000"/>
                <w:lang w:val="nb-NO" w:eastAsia="nb-NO"/>
              </w:rPr>
              <w:t>OBS: Direktelenken til e-læringen fungerer først når man er innlogget i Canvas</w:t>
            </w:r>
          </w:p>
        </w:tc>
      </w:tr>
      <w:tr w:rsidR="00406A07" w:rsidRPr="008265E3" w14:paraId="2D650D41" w14:textId="77777777" w:rsidTr="00E30B7B">
        <w:trPr>
          <w:trHeight w:val="691"/>
        </w:trPr>
        <w:tc>
          <w:tcPr>
            <w:tcW w:w="8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CCCF1CD" w14:textId="77777777" w:rsidR="00406A07" w:rsidRPr="00406A07" w:rsidRDefault="00406A07" w:rsidP="00E30B7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nb-NO" w:eastAsia="nb-NO"/>
              </w:rPr>
            </w:pPr>
            <w:r w:rsidRPr="00406A07">
              <w:rPr>
                <w:rFonts w:ascii="Calibri" w:eastAsia="Times New Roman" w:hAnsi="Calibri" w:cs="Calibri"/>
                <w:b/>
                <w:bCs/>
                <w:color w:val="000000"/>
                <w:lang w:val="nb-NO" w:eastAsia="nb-NO"/>
              </w:rPr>
              <w:t xml:space="preserve">Påloggingsveiledning: </w:t>
            </w:r>
            <w:r w:rsidRPr="00406A07">
              <w:rPr>
                <w:rFonts w:ascii="Calibri" w:eastAsia="Times New Roman" w:hAnsi="Calibri" w:cs="Calibri"/>
                <w:color w:val="000000"/>
                <w:lang w:val="nb-NO" w:eastAsia="nb-NO"/>
              </w:rPr>
              <w:t>https://www.uio.no/for-</w:t>
            </w:r>
            <w:r w:rsidR="00E30B7B">
              <w:rPr>
                <w:rFonts w:ascii="Calibri" w:eastAsia="Times New Roman" w:hAnsi="Calibri" w:cs="Calibri"/>
                <w:color w:val="000000"/>
                <w:lang w:val="nb-NO" w:eastAsia="nb-NO"/>
              </w:rPr>
              <w:t>a</w:t>
            </w:r>
            <w:r w:rsidRPr="00406A07">
              <w:rPr>
                <w:rFonts w:ascii="Calibri" w:eastAsia="Times New Roman" w:hAnsi="Calibri" w:cs="Calibri"/>
                <w:color w:val="000000"/>
                <w:lang w:val="nb-NO" w:eastAsia="nb-NO"/>
              </w:rPr>
              <w:t>nsatte/arbeidsstotte/prosjekter/bott-okonomi-hr/opplering/palogging-e-leringskurs.html</w:t>
            </w:r>
          </w:p>
        </w:tc>
      </w:tr>
    </w:tbl>
    <w:p w14:paraId="18BA50E8" w14:textId="77777777" w:rsidR="00406A07" w:rsidRPr="00CA422A" w:rsidRDefault="00406A07" w:rsidP="00CA422A">
      <w:pPr>
        <w:rPr>
          <w:lang w:val="nb-NO"/>
        </w:rPr>
      </w:pPr>
    </w:p>
    <w:sectPr w:rsidR="00406A07" w:rsidRPr="00CA422A" w:rsidSect="00CA422A">
      <w:footerReference w:type="default" r:id="rId32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579A1EA" w14:textId="77777777" w:rsidR="00C14D2F" w:rsidRDefault="00C14D2F" w:rsidP="00C14D2F">
      <w:pPr>
        <w:spacing w:after="0" w:line="240" w:lineRule="auto"/>
      </w:pPr>
      <w:r>
        <w:separator/>
      </w:r>
    </w:p>
  </w:endnote>
  <w:endnote w:type="continuationSeparator" w:id="0">
    <w:p w14:paraId="4A8EFC7A" w14:textId="77777777" w:rsidR="00C14D2F" w:rsidRDefault="00C14D2F" w:rsidP="00C14D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690258726"/>
      <w:docPartObj>
        <w:docPartGallery w:val="Page Numbers (Bottom of Page)"/>
        <w:docPartUnique/>
      </w:docPartObj>
    </w:sdtPr>
    <w:sdtEndPr/>
    <w:sdtContent>
      <w:p w14:paraId="3295EE61" w14:textId="18C9E436" w:rsidR="00C14D2F" w:rsidRDefault="00C14D2F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265E3" w:rsidRPr="008265E3">
          <w:rPr>
            <w:noProof/>
            <w:lang w:val="nb-NO"/>
          </w:rPr>
          <w:t>4</w:t>
        </w:r>
        <w:r>
          <w:fldChar w:fldCharType="end"/>
        </w:r>
      </w:p>
    </w:sdtContent>
  </w:sdt>
  <w:p w14:paraId="3CE6C599" w14:textId="77777777" w:rsidR="00C14D2F" w:rsidRDefault="00C14D2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06AA075" w14:textId="77777777" w:rsidR="00C14D2F" w:rsidRDefault="00C14D2F" w:rsidP="00C14D2F">
      <w:pPr>
        <w:spacing w:after="0" w:line="240" w:lineRule="auto"/>
      </w:pPr>
      <w:r>
        <w:separator/>
      </w:r>
    </w:p>
  </w:footnote>
  <w:footnote w:type="continuationSeparator" w:id="0">
    <w:p w14:paraId="57FF483E" w14:textId="77777777" w:rsidR="00C14D2F" w:rsidRDefault="00C14D2F" w:rsidP="00C14D2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D2E3C"/>
    <w:multiLevelType w:val="hybridMultilevel"/>
    <w:tmpl w:val="BD529C5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BF81DD2"/>
    <w:multiLevelType w:val="hybridMultilevel"/>
    <w:tmpl w:val="CDE08D1A"/>
    <w:lvl w:ilvl="0" w:tplc="BFD269A8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nb-NO" w:vendorID="64" w:dllVersion="131078" w:nlCheck="1" w:checkStyle="0"/>
  <w:activeWritingStyle w:appName="MSWord" w:lang="en-US" w:vendorID="64" w:dllVersion="131078" w:nlCheck="1" w:checkStyle="1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40FC"/>
    <w:rsid w:val="000463A8"/>
    <w:rsid w:val="001218FE"/>
    <w:rsid w:val="0012777E"/>
    <w:rsid w:val="00232080"/>
    <w:rsid w:val="0023797B"/>
    <w:rsid w:val="0025398E"/>
    <w:rsid w:val="0026103C"/>
    <w:rsid w:val="00281CB3"/>
    <w:rsid w:val="00406A07"/>
    <w:rsid w:val="00420744"/>
    <w:rsid w:val="004B0DDC"/>
    <w:rsid w:val="00565E7C"/>
    <w:rsid w:val="00624EB5"/>
    <w:rsid w:val="006A1760"/>
    <w:rsid w:val="006A2594"/>
    <w:rsid w:val="006C3E76"/>
    <w:rsid w:val="006D4EA0"/>
    <w:rsid w:val="00776DD3"/>
    <w:rsid w:val="007940FC"/>
    <w:rsid w:val="007D50B2"/>
    <w:rsid w:val="008265E3"/>
    <w:rsid w:val="0084029A"/>
    <w:rsid w:val="008D4C88"/>
    <w:rsid w:val="008E357A"/>
    <w:rsid w:val="00903233"/>
    <w:rsid w:val="00910FE9"/>
    <w:rsid w:val="0095328C"/>
    <w:rsid w:val="00966201"/>
    <w:rsid w:val="00987350"/>
    <w:rsid w:val="00C013CF"/>
    <w:rsid w:val="00C14D2F"/>
    <w:rsid w:val="00C225B7"/>
    <w:rsid w:val="00C73C6B"/>
    <w:rsid w:val="00CA422A"/>
    <w:rsid w:val="00DC1B30"/>
    <w:rsid w:val="00DF51C2"/>
    <w:rsid w:val="00E30B7B"/>
    <w:rsid w:val="00EC6A3D"/>
    <w:rsid w:val="00EF79DA"/>
    <w:rsid w:val="00F84A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4AB809"/>
  <w15:chartTrackingRefBased/>
  <w15:docId w15:val="{9CD9E5E8-65F5-4049-8876-3A728BB68E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940F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940F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03233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12777E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940FC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7940FC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table" w:styleId="TableGrid">
    <w:name w:val="Table Grid"/>
    <w:basedOn w:val="TableNormal"/>
    <w:uiPriority w:val="39"/>
    <w:rsid w:val="007940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903233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TOC1">
    <w:name w:val="toc 1"/>
    <w:basedOn w:val="Normal"/>
    <w:next w:val="Normal"/>
    <w:autoRedefine/>
    <w:uiPriority w:val="39"/>
    <w:unhideWhenUsed/>
    <w:rsid w:val="00C14D2F"/>
    <w:pPr>
      <w:spacing w:after="100"/>
    </w:pPr>
  </w:style>
  <w:style w:type="character" w:styleId="Hyperlink">
    <w:name w:val="Hyperlink"/>
    <w:basedOn w:val="DefaultParagraphFont"/>
    <w:uiPriority w:val="99"/>
    <w:unhideWhenUsed/>
    <w:rsid w:val="00C14D2F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C14D2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14D2F"/>
  </w:style>
  <w:style w:type="paragraph" w:styleId="Footer">
    <w:name w:val="footer"/>
    <w:basedOn w:val="Normal"/>
    <w:link w:val="FooterChar"/>
    <w:uiPriority w:val="99"/>
    <w:unhideWhenUsed/>
    <w:rsid w:val="00C14D2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14D2F"/>
  </w:style>
  <w:style w:type="paragraph" w:styleId="ListParagraph">
    <w:name w:val="List Paragraph"/>
    <w:basedOn w:val="Normal"/>
    <w:uiPriority w:val="34"/>
    <w:qFormat/>
    <w:rsid w:val="000463A8"/>
    <w:pPr>
      <w:ind w:left="720"/>
      <w:contextualSpacing/>
    </w:pPr>
  </w:style>
  <w:style w:type="character" w:customStyle="1" w:styleId="Heading4Char">
    <w:name w:val="Heading 4 Char"/>
    <w:basedOn w:val="DefaultParagraphFont"/>
    <w:link w:val="Heading4"/>
    <w:uiPriority w:val="9"/>
    <w:rsid w:val="0012777E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msosmartlink">
    <w:name w:val="msosmartlink"/>
    <w:basedOn w:val="DefaultParagraphFont"/>
    <w:uiPriority w:val="99"/>
    <w:rsid w:val="00232080"/>
    <w:rPr>
      <w:color w:val="0000FF"/>
      <w:u w:val="single"/>
      <w:shd w:val="clear" w:color="auto" w:fill="F3F2F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652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03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9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ettskjema.no/a/201122%23/page/1" TargetMode="External"/><Relationship Id="rId13" Type="http://schemas.openxmlformats.org/officeDocument/2006/relationships/hyperlink" Target="https://universityofbergen.sharepoint.com/:b:/s/KvalitetsrammeverkokonomioglonnBOTT/EUBUpX8oulROpH3BIy7bP7sBY-5rKi4mbhy-sOe1eFfRhA?e=NeSKOl" TargetMode="External"/><Relationship Id="rId18" Type="http://schemas.openxmlformats.org/officeDocument/2006/relationships/hyperlink" Target="mitt.uib.no/enroll/J67DMF" TargetMode="External"/><Relationship Id="rId26" Type="http://schemas.openxmlformats.org/officeDocument/2006/relationships/hyperlink" Target="mitt.uib.no/enroll/C44E4D" TargetMode="External"/><Relationship Id="rId3" Type="http://schemas.openxmlformats.org/officeDocument/2006/relationships/styles" Target="styles.xml"/><Relationship Id="rId21" Type="http://schemas.openxmlformats.org/officeDocument/2006/relationships/hyperlink" Target="mitt.uib.no/enroll/CJWTRY" TargetMode="External"/><Relationship Id="rId34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https://universityofbergen.sharepoint.com/:b:/s/KvalitetsrammeverkokonomioglonnBOTT/EVc2KYzifrhLpFyIKQm5kaMBM2xsa3mbF3KEHDNJyQRPPw?e=8VzbUQ" TargetMode="External"/><Relationship Id="rId17" Type="http://schemas.openxmlformats.org/officeDocument/2006/relationships/hyperlink" Target="mailto:ova-behov-til-betaling@admin.uio.no" TargetMode="External"/><Relationship Id="rId25" Type="http://schemas.openxmlformats.org/officeDocument/2006/relationships/hyperlink" Target="mitt.uib.no/enroll/XCPGM7" TargetMode="External"/><Relationship Id="rId33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mitt.uib.no/enroll/L9TP96" TargetMode="External"/><Relationship Id="rId20" Type="http://schemas.openxmlformats.org/officeDocument/2006/relationships/hyperlink" Target="mitt.uib.no/enroll/8CATJT" TargetMode="External"/><Relationship Id="rId29" Type="http://schemas.openxmlformats.org/officeDocument/2006/relationships/hyperlink" Target="mitt.uib.no/enroll/KNJ73M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universityofbergen.sharepoint.com/:b:/s/KvalitetsrammeverkokonomioglonnBOTT/EdHugSxqpshEkPAT5lU-W3IBpn14VBTq2-iLUVFpltvdeQ?e=FR8Bwp" TargetMode="External"/><Relationship Id="rId24" Type="http://schemas.openxmlformats.org/officeDocument/2006/relationships/hyperlink" Target="mitt.uib.no/enroll/BA3PEK" TargetMode="External"/><Relationship Id="rId32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hyperlink" Target="https://www.bott-samarbeidet.no/okonomi/opplering/" TargetMode="External"/><Relationship Id="rId23" Type="http://schemas.openxmlformats.org/officeDocument/2006/relationships/hyperlink" Target="mitt.uib.no/enroll/34X6FC" TargetMode="External"/><Relationship Id="rId28" Type="http://schemas.openxmlformats.org/officeDocument/2006/relationships/hyperlink" Target="mitt.uib.no/enroll/EALKJC" TargetMode="External"/><Relationship Id="rId10" Type="http://schemas.openxmlformats.org/officeDocument/2006/relationships/hyperlink" Target="https://universityofbergen.sharepoint.com/:b:/s/KvalitetsrammeverkokonomioglonnBOTT/Eb77yRmXCSBAh3iSfn2PaJsBxGA8KtTcxuB_jbFLX5_juA?e=DBbcgZ" TargetMode="External"/><Relationship Id="rId19" Type="http://schemas.openxmlformats.org/officeDocument/2006/relationships/hyperlink" Target="mitt.uib.no/enroll/37EACJ" TargetMode="External"/><Relationship Id="rId31" Type="http://schemas.openxmlformats.org/officeDocument/2006/relationships/hyperlink" Target="mitt.uib.no/enroll/L9TP96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uio.no/for-ansatte/arbeidsstotte/okonomi/skjema/" TargetMode="External"/><Relationship Id="rId14" Type="http://schemas.openxmlformats.org/officeDocument/2006/relationships/hyperlink" Target="https://universityofbergen.sharepoint.com/:b:/s/KvalitetsrammeverkokonomioglonnBOTT/EerF32E2TpVAvgi4X0c0rDoBXgUHGMYCS_y0mbxhPv5OFg?e=9cf4UC" TargetMode="External"/><Relationship Id="rId22" Type="http://schemas.openxmlformats.org/officeDocument/2006/relationships/hyperlink" Target="file:///\\kant.uio.no\los-ads-felles\ApplikasjonsForvaltning\05%20DF&#216;%20U4%20og%20SAP\Rutiner&amp;Veiledninger\mitt.uib.no\enroll\CJWTRY" TargetMode="External"/><Relationship Id="rId27" Type="http://schemas.openxmlformats.org/officeDocument/2006/relationships/hyperlink" Target="mitt.uib.no/enroll/BA8TAN" TargetMode="External"/><Relationship Id="rId30" Type="http://schemas.openxmlformats.org/officeDocument/2006/relationships/hyperlink" Target="mitt.uib.no/enroll/MWWB6C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26AC6F-4166-441E-85FD-3E820A2ED8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273</TotalTime>
  <Pages>4</Pages>
  <Words>1379</Words>
  <Characters>7310</Characters>
  <Application>Microsoft Office Word</Application>
  <DocSecurity>0</DocSecurity>
  <Lines>60</Lines>
  <Paragraphs>17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  <vt:variant>
        <vt:lpstr>Overskrifter</vt:lpstr>
      </vt:variant>
      <vt:variant>
        <vt:i4>7</vt:i4>
      </vt:variant>
    </vt:vector>
  </HeadingPairs>
  <TitlesOfParts>
    <vt:vector size="9" baseType="lpstr">
      <vt:lpstr/>
      <vt:lpstr/>
      <vt:lpstr>Brukerveiledning – utfylling av skjema Søknad om brukertilgang Unit4 ERP</vt:lpstr>
      <vt:lpstr/>
      <vt:lpstr>    Innledning:</vt:lpstr>
      <vt:lpstr>    Utfylling av skjema:</vt:lpstr>
      <vt:lpstr>        Tilleggsinformasjon for kostnadsgodkjenner</vt:lpstr>
      <vt:lpstr>        Endre eksisterende kostnadssted</vt:lpstr>
      <vt:lpstr>        Nedleggelse av kostnadssted</vt:lpstr>
    </vt:vector>
  </TitlesOfParts>
  <Company>Universitetet i Oslo</Company>
  <LinksUpToDate>false</LinksUpToDate>
  <CharactersWithSpaces>8672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Tone Morken</dc:creator>
  <cp:keywords/>
  <dc:description/>
  <cp:lastModifiedBy>heidiw</cp:lastModifiedBy>
  <cp:revision>18</cp:revision>
  <dcterms:created xsi:type="dcterms:W3CDTF">2021-07-22T12:36:00Z</dcterms:created>
  <dcterms:modified xsi:type="dcterms:W3CDTF">2021-11-22T09:40:00Z</dcterms:modified>
</cp:coreProperties>
</file>